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40"/>
      </w:tblGrid>
      <w:tr w:rsidR="003D53AA">
        <w:trPr>
          <w:trHeight w:val="377"/>
        </w:trPr>
        <w:tc>
          <w:tcPr>
            <w:tcW w:w="924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3D53AA" w:rsidRDefault="003D53AA">
            <w:pPr>
              <w:pStyle w:val="Nagwek1"/>
              <w:tabs>
                <w:tab w:val="left" w:pos="0"/>
              </w:tabs>
              <w:snapToGrid w:val="0"/>
              <w:jc w:val="center"/>
            </w:pPr>
            <w:r>
              <w:t>INFORMACJA O PRZYNALEŻNOŚCI DO GRUPY KAPITAŁOWEJ</w:t>
            </w:r>
          </w:p>
        </w:tc>
      </w:tr>
    </w:tbl>
    <w:p w:rsidR="003D53AA" w:rsidRDefault="003D53AA"/>
    <w:p w:rsidR="003D53AA" w:rsidRDefault="003D53AA">
      <w:pPr>
        <w:ind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</w:t>
      </w:r>
    </w:p>
    <w:p w:rsidR="003D53AA" w:rsidRDefault="003D53AA">
      <w:pPr>
        <w:rPr>
          <w:rFonts w:ascii="Arial" w:hAnsi="Arial" w:cs="Arial"/>
          <w:sz w:val="22"/>
          <w:szCs w:val="22"/>
        </w:rPr>
      </w:pPr>
    </w:p>
    <w:p w:rsidR="003D53AA" w:rsidRDefault="003D53AA">
      <w:pPr>
        <w:ind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</w:t>
      </w:r>
    </w:p>
    <w:p w:rsidR="003D53AA" w:rsidRDefault="003D53AA">
      <w:pPr>
        <w:rPr>
          <w:rFonts w:ascii="Arial" w:hAnsi="Arial" w:cs="Arial"/>
          <w:sz w:val="22"/>
          <w:szCs w:val="22"/>
        </w:rPr>
      </w:pPr>
    </w:p>
    <w:p w:rsidR="003D53AA" w:rsidRDefault="003D53AA">
      <w:pPr>
        <w:ind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telefonu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Numer</w:t>
      </w:r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fax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D53AA" w:rsidRDefault="003D53AA">
      <w:pPr>
        <w:shd w:val="clear" w:color="auto" w:fill="FFFFFF"/>
        <w:ind w:left="7"/>
        <w:jc w:val="both"/>
        <w:rPr>
          <w:b/>
          <w:sz w:val="22"/>
          <w:szCs w:val="22"/>
        </w:rPr>
      </w:pPr>
    </w:p>
    <w:p w:rsidR="003D53AA" w:rsidRDefault="003D53AA">
      <w:pPr>
        <w:shd w:val="clear" w:color="auto" w:fill="FFFFFF"/>
        <w:ind w:left="7"/>
        <w:jc w:val="both"/>
        <w:rPr>
          <w:b/>
          <w:sz w:val="20"/>
          <w:szCs w:val="20"/>
        </w:rPr>
      </w:pPr>
    </w:p>
    <w:p w:rsidR="003D53AA" w:rsidRDefault="003D53AA">
      <w:pPr>
        <w:shd w:val="clear" w:color="auto" w:fill="FFFFFF"/>
        <w:ind w:left="7"/>
        <w:jc w:val="both"/>
        <w:rPr>
          <w:b/>
          <w:sz w:val="20"/>
          <w:szCs w:val="20"/>
        </w:rPr>
      </w:pPr>
    </w:p>
    <w:p w:rsidR="00D87D16" w:rsidRDefault="003D53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ofertę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przetargu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na: </w:t>
      </w:r>
      <w:r w:rsidR="0089398F" w:rsidRPr="0089398F">
        <w:rPr>
          <w:rFonts w:ascii="Arial" w:hAnsi="Arial" w:cs="Arial"/>
          <w:b/>
        </w:rPr>
        <w:t xml:space="preserve">„Wyposażenie Środowiskowego Domu Samopomocy w miejscowości </w:t>
      </w:r>
      <w:r w:rsidR="006E775C">
        <w:rPr>
          <w:rFonts w:ascii="Arial" w:hAnsi="Arial" w:cs="Arial"/>
          <w:b/>
        </w:rPr>
        <w:t>Żelazna Góra</w:t>
      </w:r>
      <w:r w:rsidR="0089398F" w:rsidRPr="0089398F">
        <w:rPr>
          <w:rFonts w:ascii="Arial" w:hAnsi="Arial" w:cs="Arial"/>
          <w:b/>
        </w:rPr>
        <w:t xml:space="preserve">, gmina </w:t>
      </w:r>
      <w:r w:rsidR="006E775C">
        <w:rPr>
          <w:rFonts w:ascii="Arial" w:hAnsi="Arial" w:cs="Arial"/>
          <w:b/>
        </w:rPr>
        <w:t>Braniewo</w:t>
      </w:r>
      <w:r w:rsidR="0089398F" w:rsidRPr="0089398F">
        <w:rPr>
          <w:rFonts w:ascii="Arial" w:hAnsi="Arial" w:cs="Arial"/>
          <w:b/>
        </w:rPr>
        <w:t>”</w:t>
      </w:r>
    </w:p>
    <w:p w:rsidR="0089398F" w:rsidRDefault="0089398F">
      <w:pPr>
        <w:jc w:val="both"/>
        <w:rPr>
          <w:rFonts w:ascii="Arial" w:hAnsi="Arial"/>
        </w:rPr>
      </w:pPr>
    </w:p>
    <w:p w:rsidR="003D53AA" w:rsidRDefault="003D53AA">
      <w:pPr>
        <w:jc w:val="both"/>
        <w:rPr>
          <w:rFonts w:ascii="Arial" w:hAnsi="Arial"/>
        </w:rPr>
      </w:pPr>
      <w:r>
        <w:rPr>
          <w:rFonts w:ascii="Arial" w:hAnsi="Arial"/>
        </w:rPr>
        <w:t>oświadczam, że wykonawca</w:t>
      </w:r>
    </w:p>
    <w:p w:rsidR="003D53AA" w:rsidRDefault="003D53AA">
      <w:pPr>
        <w:jc w:val="both"/>
        <w:rPr>
          <w:rFonts w:ascii="Arial" w:hAnsi="Arial"/>
        </w:rPr>
      </w:pPr>
    </w:p>
    <w:p w:rsidR="003D53AA" w:rsidRDefault="003D53A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(należy zaznaczyć właściwe przy użyciu znaku np. „X”)</w:t>
      </w:r>
    </w:p>
    <w:p w:rsidR="003D53AA" w:rsidRDefault="003D53AA">
      <w:pPr>
        <w:jc w:val="both"/>
        <w:rPr>
          <w:rFonts w:ascii="Arial" w:hAnsi="Arial"/>
        </w:rPr>
      </w:pPr>
    </w:p>
    <w:p w:rsidR="003D53AA" w:rsidRDefault="003D53AA">
      <w:pPr>
        <w:jc w:val="both"/>
        <w:rPr>
          <w:rFonts w:ascii="Arial" w:hAnsi="Arial"/>
        </w:rPr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nie należy do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grupy kapitałowej*</w:t>
      </w:r>
      <w:r>
        <w:rPr>
          <w:rFonts w:ascii="Arial" w:hAnsi="Arial"/>
        </w:rPr>
        <w:t xml:space="preserve">, w rozumieniu ustawy z dnia 16 lutego 2007 r. </w:t>
      </w:r>
      <w:r>
        <w:rPr>
          <w:rFonts w:ascii="Arial" w:hAnsi="Arial"/>
        </w:rPr>
        <w:br/>
        <w:t xml:space="preserve">o ochronie konkurencji i konsumentów (Dz. U. Nr 50, poz. 331, z </w:t>
      </w:r>
      <w:proofErr w:type="spellStart"/>
      <w:r>
        <w:rPr>
          <w:rFonts w:ascii="Arial" w:hAnsi="Arial"/>
        </w:rPr>
        <w:t>późn</w:t>
      </w:r>
      <w:proofErr w:type="spellEnd"/>
      <w:r>
        <w:rPr>
          <w:rFonts w:ascii="Arial" w:hAnsi="Arial"/>
        </w:rPr>
        <w:t>. zm.);</w:t>
      </w:r>
    </w:p>
    <w:p w:rsidR="003D53AA" w:rsidRDefault="003D53AA">
      <w:pPr>
        <w:jc w:val="both"/>
        <w:rPr>
          <w:rFonts w:ascii="Arial" w:hAnsi="Arial"/>
        </w:rPr>
      </w:pPr>
    </w:p>
    <w:p w:rsidR="003D53AA" w:rsidRDefault="003D53AA">
      <w:pPr>
        <w:jc w:val="both"/>
        <w:rPr>
          <w:rFonts w:ascii="Arial" w:hAnsi="Arial"/>
        </w:rPr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należy do grupy kapitałowej</w:t>
      </w:r>
      <w:r>
        <w:rPr>
          <w:rFonts w:ascii="Arial" w:hAnsi="Arial"/>
        </w:rPr>
        <w:t xml:space="preserve">*, w rozumieniu ustawy z dnia 16 lutego 2007 r. o ochronie konkurencji i konsumentów (Dz. U. Nr 50, poz. 331, z </w:t>
      </w:r>
      <w:proofErr w:type="spellStart"/>
      <w:r>
        <w:rPr>
          <w:rFonts w:ascii="Arial" w:hAnsi="Arial"/>
        </w:rPr>
        <w:t>późn</w:t>
      </w:r>
      <w:proofErr w:type="spellEnd"/>
      <w:r>
        <w:rPr>
          <w:rFonts w:ascii="Arial" w:hAnsi="Arial"/>
        </w:rPr>
        <w:t>. zm.) w której skład wchodzą następujące podmioty:</w:t>
      </w:r>
    </w:p>
    <w:p w:rsidR="003D53AA" w:rsidRDefault="003D53AA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3D53AA" w:rsidRDefault="003D53AA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3D53AA" w:rsidRDefault="003D53AA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3D53AA" w:rsidRDefault="003D53AA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3D53AA" w:rsidRDefault="003D53AA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3D53AA" w:rsidRDefault="003D53AA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3D53AA" w:rsidRDefault="003D53AA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3D53AA" w:rsidRDefault="003D53AA">
      <w:pPr>
        <w:widowControl w:val="0"/>
        <w:jc w:val="both"/>
        <w:rPr>
          <w:rFonts w:ascii="Arial" w:hAnsi="Arial"/>
        </w:rPr>
      </w:pPr>
    </w:p>
    <w:p w:rsidR="003D53AA" w:rsidRDefault="003D53AA">
      <w:pPr>
        <w:widowControl w:val="0"/>
        <w:jc w:val="both"/>
        <w:rPr>
          <w:rFonts w:ascii="Arial" w:hAnsi="Arial"/>
        </w:rPr>
      </w:pPr>
    </w:p>
    <w:p w:rsidR="003D53AA" w:rsidRDefault="003D53AA">
      <w:pPr>
        <w:widowControl w:val="0"/>
        <w:jc w:val="both"/>
        <w:rPr>
          <w:rFonts w:ascii="Arial" w:hAnsi="Arial"/>
        </w:rPr>
      </w:pPr>
    </w:p>
    <w:p w:rsidR="003D53AA" w:rsidRDefault="003D53AA">
      <w:pPr>
        <w:widowControl w:val="0"/>
        <w:jc w:val="both"/>
        <w:rPr>
          <w:rFonts w:ascii="Arial" w:hAnsi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02"/>
        <w:gridCol w:w="4450"/>
      </w:tblGrid>
      <w:tr w:rsidR="003D53AA">
        <w:trPr>
          <w:trHeight w:val="175"/>
        </w:trPr>
        <w:tc>
          <w:tcPr>
            <w:tcW w:w="4202" w:type="dxa"/>
            <w:shd w:val="clear" w:color="auto" w:fill="auto"/>
          </w:tcPr>
          <w:p w:rsidR="003D53AA" w:rsidRDefault="003D53AA">
            <w:pPr>
              <w:widowControl w:val="0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………………………………………….                                     </w:t>
            </w:r>
          </w:p>
          <w:p w:rsidR="003D53AA" w:rsidRDefault="003D53AA">
            <w:pPr>
              <w:widowControl w:val="0"/>
              <w:ind w:left="7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(miejscowość i data)</w:t>
            </w:r>
          </w:p>
        </w:tc>
        <w:tc>
          <w:tcPr>
            <w:tcW w:w="4450" w:type="dxa"/>
            <w:shd w:val="clear" w:color="auto" w:fill="auto"/>
          </w:tcPr>
          <w:p w:rsidR="003D53AA" w:rsidRDefault="003D53AA">
            <w:pPr>
              <w:widowControl w:val="0"/>
              <w:snapToGrid w:val="0"/>
              <w:ind w:left="7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……………….…………………………….</w:t>
            </w:r>
          </w:p>
          <w:p w:rsidR="003D53AA" w:rsidRDefault="003D53AA">
            <w:pPr>
              <w:widowControl w:val="0"/>
              <w:ind w:left="7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(podpis uprawnionego przedstawiciela Wykonawcy)</w:t>
            </w:r>
          </w:p>
        </w:tc>
      </w:tr>
    </w:tbl>
    <w:p w:rsidR="003D53AA" w:rsidRDefault="003D53AA"/>
    <w:p w:rsidR="003D53AA" w:rsidRDefault="003D53AA">
      <w:pPr>
        <w:jc w:val="right"/>
        <w:rPr>
          <w:rFonts w:ascii="Arial" w:hAnsi="Arial"/>
        </w:rPr>
      </w:pPr>
    </w:p>
    <w:p w:rsidR="003D53AA" w:rsidRDefault="003D53AA">
      <w:pPr>
        <w:jc w:val="both"/>
        <w:rPr>
          <w:rFonts w:ascii="Arial" w:hAnsi="Arial"/>
        </w:rPr>
      </w:pPr>
    </w:p>
    <w:p w:rsidR="003D53AA" w:rsidRDefault="003D53AA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* Zgodnie z art. 4 pkt 14 ustawy z dnia 16 lutego 2007 r. o ochronie konkurencji i konsumentów (Dz. U. Nr 50, poz. 331, z </w:t>
      </w:r>
      <w:proofErr w:type="spellStart"/>
      <w:r>
        <w:rPr>
          <w:rFonts w:ascii="Arial" w:hAnsi="Arial"/>
          <w:sz w:val="20"/>
          <w:szCs w:val="20"/>
        </w:rPr>
        <w:t>późn</w:t>
      </w:r>
      <w:proofErr w:type="spellEnd"/>
      <w:r>
        <w:rPr>
          <w:rFonts w:ascii="Arial" w:hAnsi="Arial"/>
          <w:sz w:val="20"/>
          <w:szCs w:val="20"/>
        </w:rPr>
        <w:t>. zm.) przez grupę kapitałową rozumie się wszystkich przedsiębiorców, którzy są kontrolowani w sposób bezpośredni lub pośredni przez jednego przedsiębiorcę, w tym również tego przedsiębiorcę</w:t>
      </w:r>
    </w:p>
    <w:p w:rsidR="003D53AA" w:rsidRDefault="003D53AA">
      <w:pPr>
        <w:shd w:val="clear" w:color="auto" w:fill="FFFFFF"/>
        <w:ind w:left="7"/>
        <w:jc w:val="both"/>
      </w:pPr>
    </w:p>
    <w:sectPr w:rsidR="003D53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DF3" w:rsidRDefault="00505DF3">
      <w:r>
        <w:separator/>
      </w:r>
    </w:p>
  </w:endnote>
  <w:endnote w:type="continuationSeparator" w:id="0">
    <w:p w:rsidR="00505DF3" w:rsidRDefault="00505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FF" w:rsidRDefault="000B5DF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FF" w:rsidRDefault="000B5DF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FF" w:rsidRDefault="000B5D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DF3" w:rsidRDefault="00505DF3">
      <w:r>
        <w:separator/>
      </w:r>
    </w:p>
  </w:footnote>
  <w:footnote w:type="continuationSeparator" w:id="0">
    <w:p w:rsidR="00505DF3" w:rsidRDefault="00505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FF" w:rsidRDefault="000B5DF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3AA" w:rsidRDefault="003D53AA">
    <w:pPr>
      <w:pStyle w:val="Nagwek"/>
      <w:pBdr>
        <w:bottom w:val="double" w:sz="1" w:space="1" w:color="800000"/>
      </w:pBdr>
      <w:jc w:val="center"/>
      <w:rPr>
        <w:rFonts w:ascii="Arial" w:hAnsi="Arial" w:cs="Arial"/>
      </w:rPr>
    </w:pPr>
    <w:r>
      <w:rPr>
        <w:rFonts w:ascii="Arial" w:hAnsi="Arial" w:cs="Arial"/>
      </w:rPr>
      <w:t>Rozdział</w:t>
    </w:r>
    <w:r>
      <w:rPr>
        <w:rFonts w:ascii="Arial" w:eastAsia="Arial" w:hAnsi="Arial" w:cs="Arial"/>
      </w:rPr>
      <w:t xml:space="preserve"> </w:t>
    </w:r>
    <w:r>
      <w:rPr>
        <w:rFonts w:ascii="Arial" w:hAnsi="Arial" w:cs="Arial"/>
      </w:rPr>
      <w:t>II</w:t>
    </w:r>
    <w:r>
      <w:rPr>
        <w:rFonts w:ascii="Arial" w:eastAsia="Arial" w:hAnsi="Arial" w:cs="Arial"/>
      </w:rPr>
      <w:t xml:space="preserve"> </w:t>
    </w:r>
    <w:r>
      <w:rPr>
        <w:rFonts w:ascii="Arial" w:hAnsi="Arial" w:cs="Arial"/>
      </w:rPr>
      <w:t>SIWZ</w:t>
    </w:r>
    <w:r>
      <w:rPr>
        <w:rFonts w:ascii="Arial" w:eastAsia="Arial" w:hAnsi="Arial" w:cs="Arial"/>
      </w:rPr>
      <w:t xml:space="preserve"> – </w:t>
    </w:r>
    <w:r>
      <w:rPr>
        <w:rFonts w:ascii="Arial" w:hAnsi="Arial" w:cs="Arial"/>
      </w:rPr>
      <w:t>Załącznik</w:t>
    </w:r>
    <w:r>
      <w:rPr>
        <w:rFonts w:ascii="Arial" w:eastAsia="Arial" w:hAnsi="Arial" w:cs="Arial"/>
      </w:rPr>
      <w:t xml:space="preserve"> </w:t>
    </w:r>
    <w:r>
      <w:rPr>
        <w:rFonts w:ascii="Arial" w:hAnsi="Arial" w:cs="Arial"/>
      </w:rPr>
      <w:t>nr</w:t>
    </w:r>
    <w:r>
      <w:rPr>
        <w:rFonts w:ascii="Arial" w:eastAsia="Arial" w:hAnsi="Arial" w:cs="Arial"/>
      </w:rPr>
      <w:t xml:space="preserve"> </w:t>
    </w:r>
    <w:r w:rsidR="000B5DFF">
      <w:rPr>
        <w:rFonts w:ascii="Arial" w:eastAsia="Arial" w:hAnsi="Arial" w:cs="Arial"/>
      </w:rPr>
      <w:t>3</w:t>
    </w:r>
    <w:r>
      <w:rPr>
        <w:rFonts w:ascii="Arial" w:eastAsia="Arial" w:hAnsi="Arial" w:cs="Arial"/>
      </w:rPr>
      <w:t xml:space="preserve"> </w:t>
    </w:r>
    <w:r>
      <w:rPr>
        <w:rFonts w:ascii="Arial" w:hAnsi="Arial" w:cs="Arial"/>
      </w:rPr>
      <w:t>do</w:t>
    </w:r>
    <w:r>
      <w:rPr>
        <w:rFonts w:ascii="Arial" w:eastAsia="Arial" w:hAnsi="Arial" w:cs="Arial"/>
      </w:rPr>
      <w:t xml:space="preserve"> </w:t>
    </w:r>
    <w:r>
      <w:rPr>
        <w:rFonts w:ascii="Arial" w:hAnsi="Arial" w:cs="Arial"/>
      </w:rPr>
      <w:t>oferty</w:t>
    </w:r>
  </w:p>
  <w:p w:rsidR="003D53AA" w:rsidRDefault="003D53A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FF" w:rsidRDefault="000B5DF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620DD"/>
    <w:rsid w:val="00050ECA"/>
    <w:rsid w:val="000B5DFF"/>
    <w:rsid w:val="00161D59"/>
    <w:rsid w:val="0038257E"/>
    <w:rsid w:val="003D53AA"/>
    <w:rsid w:val="00505DF3"/>
    <w:rsid w:val="006E775C"/>
    <w:rsid w:val="0089398F"/>
    <w:rsid w:val="00A81561"/>
    <w:rsid w:val="00BC45A4"/>
    <w:rsid w:val="00C620DD"/>
    <w:rsid w:val="00D1270C"/>
    <w:rsid w:val="00D87D16"/>
    <w:rsid w:val="00FF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Domylnaczcionkaakapitu1">
    <w:name w:val="Domyślna czcionka akapitu1"/>
  </w:style>
  <w:style w:type="character" w:customStyle="1" w:styleId="ZnakZnak">
    <w:name w:val=" Znak Znak"/>
    <w:rPr>
      <w:rFonts w:ascii="Calibri" w:hAnsi="Calibri" w:cs="Calibri"/>
      <w:b/>
      <w:bCs/>
      <w:sz w:val="28"/>
      <w:szCs w:val="28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7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6 do oferty</vt:lpstr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6 do oferty</dc:title>
  <dc:creator>elżbieta</dc:creator>
  <cp:lastModifiedBy>Qba</cp:lastModifiedBy>
  <cp:revision>2</cp:revision>
  <cp:lastPrinted>2010-01-29T11:17:00Z</cp:lastPrinted>
  <dcterms:created xsi:type="dcterms:W3CDTF">2015-11-10T10:32:00Z</dcterms:created>
  <dcterms:modified xsi:type="dcterms:W3CDTF">2015-11-10T10:32:00Z</dcterms:modified>
</cp:coreProperties>
</file>