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C89F" w14:textId="7398ABC6" w:rsidR="002569A1" w:rsidRPr="006B1D01" w:rsidRDefault="009121A4" w:rsidP="009121A4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</w:r>
      <w:r>
        <w:rPr>
          <w:b w:val="0"/>
          <w:bCs w:val="0"/>
          <w:sz w:val="24"/>
          <w:szCs w:val="24"/>
        </w:rPr>
        <w:tab/>
        <w:t xml:space="preserve">   </w:t>
      </w:r>
      <w:r w:rsidR="0005484A">
        <w:rPr>
          <w:b w:val="0"/>
          <w:bCs w:val="0"/>
          <w:sz w:val="24"/>
          <w:szCs w:val="24"/>
        </w:rPr>
        <w:tab/>
      </w:r>
      <w:r w:rsidR="0005484A">
        <w:rPr>
          <w:b w:val="0"/>
          <w:bCs w:val="0"/>
          <w:sz w:val="24"/>
          <w:szCs w:val="24"/>
        </w:rPr>
        <w:tab/>
      </w:r>
      <w:r w:rsidR="00AB3A3C">
        <w:rPr>
          <w:b w:val="0"/>
          <w:bCs w:val="0"/>
          <w:sz w:val="24"/>
          <w:szCs w:val="24"/>
        </w:rPr>
        <w:t>Braniewo</w:t>
      </w:r>
      <w:r w:rsidR="00F7764D">
        <w:rPr>
          <w:b w:val="0"/>
          <w:bCs w:val="0"/>
          <w:sz w:val="24"/>
          <w:szCs w:val="24"/>
        </w:rPr>
        <w:t xml:space="preserve">, </w:t>
      </w:r>
      <w:r w:rsidR="002569A1" w:rsidRPr="006B1D01">
        <w:rPr>
          <w:b w:val="0"/>
          <w:bCs w:val="0"/>
          <w:sz w:val="24"/>
          <w:szCs w:val="24"/>
        </w:rPr>
        <w:t>dnia ………………………</w:t>
      </w:r>
      <w:r>
        <w:rPr>
          <w:b w:val="0"/>
          <w:bCs w:val="0"/>
          <w:sz w:val="24"/>
          <w:szCs w:val="24"/>
        </w:rPr>
        <w:t>…</w:t>
      </w:r>
      <w:r w:rsidR="002569A1" w:rsidRPr="006B1D01">
        <w:rPr>
          <w:b w:val="0"/>
          <w:bCs w:val="0"/>
          <w:sz w:val="24"/>
          <w:szCs w:val="24"/>
        </w:rPr>
        <w:t>..</w:t>
      </w:r>
    </w:p>
    <w:p w14:paraId="5311339B" w14:textId="77777777" w:rsidR="002569A1" w:rsidRPr="002569A1" w:rsidRDefault="002569A1" w:rsidP="002569A1">
      <w:pPr>
        <w:pStyle w:val="Nagwek1"/>
        <w:tabs>
          <w:tab w:val="left" w:pos="-142"/>
        </w:tabs>
        <w:spacing w:before="62" w:line="276" w:lineRule="auto"/>
        <w:ind w:left="0"/>
        <w:jc w:val="right"/>
        <w:rPr>
          <w:b w:val="0"/>
          <w:bCs w:val="0"/>
          <w:sz w:val="10"/>
          <w:szCs w:val="10"/>
        </w:rPr>
      </w:pPr>
    </w:p>
    <w:p w14:paraId="12DAA0A6" w14:textId="77777777" w:rsidR="002569A1" w:rsidRPr="002569A1" w:rsidRDefault="002569A1" w:rsidP="00863DCF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"/>
          <w:szCs w:val="2"/>
          <w:u w:val="single"/>
        </w:rPr>
      </w:pPr>
    </w:p>
    <w:p w14:paraId="2AF8D9A0" w14:textId="5E143510" w:rsidR="003B763F" w:rsidRDefault="006B5341" w:rsidP="0005484A">
      <w:pPr>
        <w:pStyle w:val="Nagwek1"/>
        <w:tabs>
          <w:tab w:val="left" w:pos="-142"/>
        </w:tabs>
        <w:spacing w:before="62" w:line="276" w:lineRule="auto"/>
        <w:ind w:left="0"/>
        <w:jc w:val="center"/>
        <w:rPr>
          <w:sz w:val="24"/>
          <w:szCs w:val="24"/>
        </w:rPr>
      </w:pPr>
      <w:r w:rsidRPr="00F7764D">
        <w:rPr>
          <w:sz w:val="24"/>
          <w:szCs w:val="24"/>
        </w:rPr>
        <w:t>ZGŁOSZENIE</w:t>
      </w:r>
      <w:r w:rsidR="00272E76" w:rsidRPr="00F7764D">
        <w:rPr>
          <w:sz w:val="24"/>
          <w:szCs w:val="24"/>
        </w:rPr>
        <w:t xml:space="preserve"> </w:t>
      </w:r>
      <w:r w:rsidR="0025243D" w:rsidRPr="00F7764D">
        <w:rPr>
          <w:spacing w:val="-5"/>
          <w:sz w:val="24"/>
          <w:szCs w:val="24"/>
        </w:rPr>
        <w:t xml:space="preserve">DO </w:t>
      </w:r>
      <w:r w:rsidRPr="00F7764D">
        <w:rPr>
          <w:sz w:val="24"/>
          <w:szCs w:val="24"/>
        </w:rPr>
        <w:t>EWIDENCJI</w:t>
      </w:r>
      <w:r w:rsidRPr="00F7764D">
        <w:rPr>
          <w:spacing w:val="-4"/>
          <w:sz w:val="24"/>
          <w:szCs w:val="24"/>
        </w:rPr>
        <w:t xml:space="preserve"> </w:t>
      </w:r>
      <w:r w:rsidRPr="00F7764D">
        <w:rPr>
          <w:sz w:val="24"/>
          <w:szCs w:val="24"/>
        </w:rPr>
        <w:t>ZBIORNIKÓW</w:t>
      </w:r>
      <w:r w:rsidRPr="00F7764D">
        <w:rPr>
          <w:spacing w:val="-5"/>
          <w:sz w:val="24"/>
          <w:szCs w:val="24"/>
        </w:rPr>
        <w:t xml:space="preserve"> </w:t>
      </w:r>
      <w:r w:rsidRPr="00F7764D">
        <w:rPr>
          <w:sz w:val="24"/>
          <w:szCs w:val="24"/>
        </w:rPr>
        <w:t>BEZODPŁYWOWYCH</w:t>
      </w:r>
      <w:r w:rsidR="0025243D" w:rsidRPr="00F7764D">
        <w:rPr>
          <w:sz w:val="24"/>
          <w:szCs w:val="24"/>
        </w:rPr>
        <w:t xml:space="preserve"> </w:t>
      </w:r>
      <w:r w:rsidR="0025243D" w:rsidRPr="00F7764D">
        <w:rPr>
          <w:sz w:val="24"/>
          <w:szCs w:val="24"/>
        </w:rPr>
        <w:br/>
      </w:r>
      <w:r w:rsidR="00272E76" w:rsidRPr="00F7764D">
        <w:rPr>
          <w:sz w:val="24"/>
          <w:szCs w:val="24"/>
        </w:rPr>
        <w:t xml:space="preserve"> </w:t>
      </w:r>
      <w:r w:rsidR="0005484A">
        <w:rPr>
          <w:sz w:val="24"/>
          <w:szCs w:val="24"/>
        </w:rPr>
        <w:t>I</w:t>
      </w:r>
      <w:r w:rsidR="00272E76" w:rsidRPr="00F7764D">
        <w:rPr>
          <w:sz w:val="24"/>
          <w:szCs w:val="24"/>
        </w:rPr>
        <w:t xml:space="preserve"> PRZYDOMOW</w:t>
      </w:r>
      <w:r w:rsidR="0025243D" w:rsidRPr="00F7764D">
        <w:rPr>
          <w:sz w:val="24"/>
          <w:szCs w:val="24"/>
        </w:rPr>
        <w:t>YCH</w:t>
      </w:r>
      <w:r w:rsidR="00272E76" w:rsidRPr="00F7764D">
        <w:rPr>
          <w:sz w:val="24"/>
          <w:szCs w:val="24"/>
        </w:rPr>
        <w:t xml:space="preserve"> OCZYS</w:t>
      </w:r>
      <w:r w:rsidR="00CF7088" w:rsidRPr="00F7764D">
        <w:rPr>
          <w:sz w:val="24"/>
          <w:szCs w:val="24"/>
        </w:rPr>
        <w:t>Z</w:t>
      </w:r>
      <w:r w:rsidR="00272E76" w:rsidRPr="00F7764D">
        <w:rPr>
          <w:sz w:val="24"/>
          <w:szCs w:val="24"/>
        </w:rPr>
        <w:t>CZALNI ŚCIEKÓW</w:t>
      </w:r>
      <w:r w:rsidR="002A4735">
        <w:rPr>
          <w:sz w:val="24"/>
          <w:szCs w:val="24"/>
        </w:rPr>
        <w:t>/AKTUALIZACJA DANYCH</w:t>
      </w:r>
      <w:r w:rsidR="00272E76" w:rsidRPr="00F7764D">
        <w:rPr>
          <w:sz w:val="24"/>
          <w:szCs w:val="24"/>
        </w:rPr>
        <w:t xml:space="preserve"> </w:t>
      </w:r>
    </w:p>
    <w:p w14:paraId="2F01AEDF" w14:textId="2CC4DF1A" w:rsidR="008D1786" w:rsidRDefault="002569A1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  <w:r w:rsidRPr="002B6A3E">
        <w:rPr>
          <w:sz w:val="20"/>
          <w:szCs w:val="20"/>
        </w:rPr>
        <w:t>Z</w:t>
      </w:r>
      <w:r w:rsidR="00702413" w:rsidRPr="002B6A3E">
        <w:rPr>
          <w:sz w:val="20"/>
          <w:szCs w:val="20"/>
        </w:rPr>
        <w:t>głoszenie</w:t>
      </w:r>
      <w:r w:rsidR="0088546F" w:rsidRPr="002B6A3E">
        <w:rPr>
          <w:sz w:val="20"/>
          <w:szCs w:val="20"/>
        </w:rPr>
        <w:t xml:space="preserve"> </w:t>
      </w:r>
      <w:r w:rsidR="00702413" w:rsidRPr="002B6A3E">
        <w:rPr>
          <w:sz w:val="20"/>
          <w:szCs w:val="20"/>
        </w:rPr>
        <w:t xml:space="preserve">dotyczy </w:t>
      </w:r>
      <w:r w:rsidR="00702413" w:rsidRPr="005A2016">
        <w:rPr>
          <w:b/>
          <w:bCs/>
          <w:sz w:val="20"/>
          <w:szCs w:val="20"/>
        </w:rPr>
        <w:t xml:space="preserve">obowiązkowej </w:t>
      </w:r>
      <w:bookmarkStart w:id="0" w:name="_Hlk126755769"/>
      <w:r w:rsidR="00702413" w:rsidRPr="005A2016">
        <w:rPr>
          <w:b/>
          <w:bCs/>
          <w:sz w:val="20"/>
          <w:szCs w:val="20"/>
        </w:rPr>
        <w:t>ewidencji zbiorników bezodpływowych (szamb) oraz przydomowych oczyszczalni ścieków</w:t>
      </w:r>
      <w:bookmarkEnd w:id="0"/>
      <w:r w:rsidR="00702413" w:rsidRPr="002B6A3E">
        <w:rPr>
          <w:sz w:val="20"/>
          <w:szCs w:val="20"/>
        </w:rPr>
        <w:t xml:space="preserve"> zlokalizowanych na nieruchomościach położonych na terenie </w:t>
      </w:r>
      <w:r w:rsidR="00702413" w:rsidRPr="002B6A3E">
        <w:rPr>
          <w:b/>
          <w:bCs/>
          <w:sz w:val="20"/>
          <w:szCs w:val="20"/>
        </w:rPr>
        <w:t xml:space="preserve">Gminy </w:t>
      </w:r>
      <w:r w:rsidR="00AB3A3C">
        <w:rPr>
          <w:b/>
          <w:bCs/>
          <w:sz w:val="20"/>
          <w:szCs w:val="20"/>
        </w:rPr>
        <w:t xml:space="preserve">Braniewo </w:t>
      </w:r>
      <w:r w:rsidR="00702413" w:rsidRPr="002B6A3E">
        <w:rPr>
          <w:sz w:val="20"/>
          <w:szCs w:val="20"/>
        </w:rPr>
        <w:t>zgodnie z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art.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ust.</w:t>
      </w:r>
      <w:r w:rsidR="00F7764D" w:rsidRPr="002B6A3E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3 pkt 1 i 2 ustawy z</w:t>
      </w:r>
      <w:r w:rsidR="007F1B85">
        <w:rPr>
          <w:sz w:val="20"/>
          <w:szCs w:val="20"/>
        </w:rPr>
        <w:t> </w:t>
      </w:r>
      <w:r w:rsidR="00702413" w:rsidRPr="002B6A3E">
        <w:rPr>
          <w:sz w:val="20"/>
          <w:szCs w:val="20"/>
        </w:rPr>
        <w:t>dnia 13 września 1996 r. o utrzymaniu czystości i porządku w gminach (</w:t>
      </w:r>
      <w:proofErr w:type="spellStart"/>
      <w:r w:rsidR="00FD39E4" w:rsidRPr="002B6A3E">
        <w:rPr>
          <w:sz w:val="20"/>
          <w:szCs w:val="20"/>
        </w:rPr>
        <w:t>t.j</w:t>
      </w:r>
      <w:proofErr w:type="spellEnd"/>
      <w:r w:rsidR="00FD39E4" w:rsidRPr="002B6A3E">
        <w:rPr>
          <w:sz w:val="20"/>
          <w:szCs w:val="20"/>
        </w:rPr>
        <w:t xml:space="preserve">. </w:t>
      </w:r>
      <w:r w:rsidR="00702413" w:rsidRPr="002B6A3E">
        <w:rPr>
          <w:sz w:val="20"/>
          <w:szCs w:val="20"/>
        </w:rPr>
        <w:t>Dz. U. z 202</w:t>
      </w:r>
      <w:r w:rsidR="00F7764D" w:rsidRPr="002B6A3E">
        <w:rPr>
          <w:sz w:val="20"/>
          <w:szCs w:val="20"/>
        </w:rPr>
        <w:t>2</w:t>
      </w:r>
      <w:r w:rsidR="00FD39E4" w:rsidRPr="002B6A3E">
        <w:rPr>
          <w:sz w:val="20"/>
          <w:szCs w:val="20"/>
        </w:rPr>
        <w:t xml:space="preserve"> r., poz. </w:t>
      </w:r>
      <w:r w:rsidR="00F7764D" w:rsidRPr="002B6A3E">
        <w:rPr>
          <w:sz w:val="20"/>
          <w:szCs w:val="20"/>
        </w:rPr>
        <w:t>2519</w:t>
      </w:r>
      <w:r w:rsidR="00702413" w:rsidRPr="002B6A3E">
        <w:rPr>
          <w:sz w:val="20"/>
          <w:szCs w:val="20"/>
        </w:rPr>
        <w:t>).</w:t>
      </w:r>
    </w:p>
    <w:p w14:paraId="121BF9D3" w14:textId="77777777" w:rsidR="0005484A" w:rsidRPr="002B6A3E" w:rsidRDefault="0005484A" w:rsidP="00A42E04">
      <w:pPr>
        <w:pStyle w:val="Tekstpodstawowy"/>
        <w:spacing w:before="6"/>
        <w:ind w:left="142" w:right="141" w:firstLine="578"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5"/>
        <w:gridCol w:w="5085"/>
      </w:tblGrid>
      <w:tr w:rsidR="008D1786" w:rsidRPr="00762F73" w14:paraId="501E1767" w14:textId="77777777" w:rsidTr="00F7764D">
        <w:trPr>
          <w:trHeight w:val="351"/>
        </w:trPr>
        <w:tc>
          <w:tcPr>
            <w:tcW w:w="10350" w:type="dxa"/>
            <w:gridSpan w:val="2"/>
            <w:vAlign w:val="center"/>
          </w:tcPr>
          <w:p w14:paraId="6E9E75E7" w14:textId="77777777" w:rsidR="008D1786" w:rsidRPr="002A4735" w:rsidRDefault="006B5341">
            <w:pPr>
              <w:pStyle w:val="TableParagraph"/>
              <w:spacing w:before="121"/>
              <w:ind w:left="326" w:right="316"/>
              <w:jc w:val="center"/>
              <w:rPr>
                <w:b/>
                <w:sz w:val="20"/>
                <w:szCs w:val="20"/>
              </w:rPr>
            </w:pPr>
            <w:r w:rsidRPr="002A4735">
              <w:rPr>
                <w:b/>
                <w:sz w:val="20"/>
                <w:szCs w:val="20"/>
              </w:rPr>
              <w:t>DANE</w:t>
            </w:r>
            <w:r w:rsidRPr="002A473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2A4735">
              <w:rPr>
                <w:b/>
                <w:sz w:val="20"/>
                <w:szCs w:val="20"/>
              </w:rPr>
              <w:t>IDENTYFIKACYJNE</w:t>
            </w:r>
          </w:p>
        </w:tc>
      </w:tr>
      <w:tr w:rsidR="008D1786" w:rsidRPr="00762F73" w14:paraId="0D097D37" w14:textId="77777777" w:rsidTr="00755A07">
        <w:trPr>
          <w:trHeight w:val="1076"/>
        </w:trPr>
        <w:tc>
          <w:tcPr>
            <w:tcW w:w="5265" w:type="dxa"/>
            <w:vAlign w:val="center"/>
          </w:tcPr>
          <w:p w14:paraId="07080147" w14:textId="77777777" w:rsidR="008D1786" w:rsidRPr="00DF7E15" w:rsidRDefault="006E28A4" w:rsidP="006E28A4">
            <w:pPr>
              <w:ind w:right="423"/>
              <w:rPr>
                <w:b/>
                <w:bCs/>
                <w:sz w:val="20"/>
                <w:szCs w:val="20"/>
              </w:rPr>
            </w:pPr>
            <w:r w:rsidRPr="00DF7E15">
              <w:rPr>
                <w:b/>
                <w:bCs/>
                <w:sz w:val="20"/>
                <w:szCs w:val="20"/>
              </w:rPr>
              <w:t>Właściciel nieruchomości/ użytkownik/inna forma użytkowania</w:t>
            </w:r>
          </w:p>
          <w:p w14:paraId="35ECCA52" w14:textId="1335E5A4" w:rsidR="006E28A4" w:rsidRPr="006E28A4" w:rsidRDefault="006E28A4" w:rsidP="00DF7E15">
            <w:pPr>
              <w:ind w:right="42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(właści</w:t>
            </w:r>
            <w:r w:rsidR="005C14AB">
              <w:rPr>
                <w:sz w:val="18"/>
                <w:szCs w:val="18"/>
              </w:rPr>
              <w:t>cie</w:t>
            </w:r>
            <w:r>
              <w:rPr>
                <w:sz w:val="18"/>
                <w:szCs w:val="18"/>
              </w:rPr>
              <w:t xml:space="preserve">lem nieruchomości </w:t>
            </w:r>
            <w:r w:rsidR="005C14AB">
              <w:rPr>
                <w:sz w:val="18"/>
                <w:szCs w:val="18"/>
              </w:rPr>
              <w:t xml:space="preserve">w myśl ustawy jest również współwłaściciel, użytkownik wieczysty oraz jednostki organizacyjne i osoby posiadające nieruchomości </w:t>
            </w:r>
            <w:r w:rsidR="00DF7E15">
              <w:rPr>
                <w:sz w:val="18"/>
                <w:szCs w:val="18"/>
              </w:rPr>
              <w:t xml:space="preserve">w zarządzie lub użytkowaniu, a także podmioty władające nieruchomością </w:t>
            </w:r>
          </w:p>
        </w:tc>
        <w:tc>
          <w:tcPr>
            <w:tcW w:w="5085" w:type="dxa"/>
          </w:tcPr>
          <w:p w14:paraId="5A373B8C" w14:textId="188C199B" w:rsidR="00FF2DAB" w:rsidRDefault="00D9625B" w:rsidP="00A554B7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Pr="00D9625B">
              <w:rPr>
                <w:sz w:val="20"/>
                <w:szCs w:val="20"/>
              </w:rPr>
              <w:t>łaściciel nieruchomości</w:t>
            </w:r>
            <w:r w:rsidR="00F47271">
              <w:rPr>
                <w:sz w:val="20"/>
                <w:szCs w:val="20"/>
              </w:rPr>
              <w:t xml:space="preserve">     *</w:t>
            </w:r>
          </w:p>
          <w:p w14:paraId="3EB1283D" w14:textId="3C77B384" w:rsidR="00D9625B" w:rsidRDefault="00D9625B" w:rsidP="00A554B7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  <w:r w:rsidR="00D61009">
              <w:rPr>
                <w:sz w:val="20"/>
                <w:szCs w:val="20"/>
              </w:rPr>
              <w:t>ż</w:t>
            </w:r>
            <w:r>
              <w:rPr>
                <w:sz w:val="20"/>
                <w:szCs w:val="20"/>
              </w:rPr>
              <w:t>ytkownik</w:t>
            </w:r>
          </w:p>
          <w:p w14:paraId="572EA319" w14:textId="0B1762C2" w:rsidR="00D61009" w:rsidRPr="00D9625B" w:rsidRDefault="00D61009" w:rsidP="00A554B7">
            <w:pPr>
              <w:pStyle w:val="TableParagraph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inna forma użytkowania </w:t>
            </w:r>
          </w:p>
          <w:p w14:paraId="581A8913" w14:textId="1B82B5C9" w:rsidR="008D1786" w:rsidRPr="00FF2DAB" w:rsidRDefault="008D1786" w:rsidP="00D57605">
            <w:pPr>
              <w:pStyle w:val="TableParagraph"/>
              <w:spacing w:line="480" w:lineRule="auto"/>
              <w:rPr>
                <w:sz w:val="18"/>
                <w:szCs w:val="18"/>
              </w:rPr>
            </w:pPr>
          </w:p>
        </w:tc>
      </w:tr>
      <w:tr w:rsidR="00D61009" w:rsidRPr="00762F73" w14:paraId="666EB4D0" w14:textId="77777777" w:rsidTr="00755A07">
        <w:trPr>
          <w:trHeight w:val="686"/>
        </w:trPr>
        <w:tc>
          <w:tcPr>
            <w:tcW w:w="5265" w:type="dxa"/>
          </w:tcPr>
          <w:p w14:paraId="3A8D67AB" w14:textId="14EB9EC8" w:rsidR="00D61009" w:rsidRPr="00263492" w:rsidRDefault="00D61009" w:rsidP="00D61009">
            <w:pPr>
              <w:pStyle w:val="TableParagraph"/>
              <w:spacing w:before="7"/>
              <w:ind w:right="417"/>
              <w:jc w:val="right"/>
              <w:rPr>
                <w:sz w:val="20"/>
                <w:szCs w:val="20"/>
              </w:rPr>
            </w:pPr>
            <w:r w:rsidRPr="00263492">
              <w:rPr>
                <w:sz w:val="20"/>
                <w:szCs w:val="20"/>
              </w:rPr>
              <w:t>Imię i nazwisko</w:t>
            </w:r>
          </w:p>
        </w:tc>
        <w:tc>
          <w:tcPr>
            <w:tcW w:w="5085" w:type="dxa"/>
          </w:tcPr>
          <w:p w14:paraId="5DCEED33" w14:textId="77777777" w:rsidR="00D61009" w:rsidRPr="00A60973" w:rsidRDefault="00D61009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8D1786" w:rsidRPr="00762F73" w14:paraId="1ED9ECC1" w14:textId="77777777" w:rsidTr="00755A07">
        <w:trPr>
          <w:trHeight w:val="686"/>
        </w:trPr>
        <w:tc>
          <w:tcPr>
            <w:tcW w:w="5265" w:type="dxa"/>
          </w:tcPr>
          <w:p w14:paraId="0E810913" w14:textId="27F5AE2E" w:rsidR="00AB00A4" w:rsidRPr="00263492" w:rsidRDefault="00263492" w:rsidP="00AB00A4">
            <w:pPr>
              <w:pStyle w:val="TableParagraph"/>
              <w:ind w:left="439" w:right="417"/>
              <w:jc w:val="right"/>
              <w:rPr>
                <w:sz w:val="20"/>
                <w:szCs w:val="20"/>
              </w:rPr>
            </w:pPr>
            <w:r w:rsidRPr="00263492">
              <w:rPr>
                <w:sz w:val="20"/>
                <w:szCs w:val="20"/>
              </w:rPr>
              <w:t xml:space="preserve">Adres nieruchomości, której dotyczy zgłoszenie </w:t>
            </w:r>
          </w:p>
        </w:tc>
        <w:tc>
          <w:tcPr>
            <w:tcW w:w="5085" w:type="dxa"/>
          </w:tcPr>
          <w:p w14:paraId="0745E11E" w14:textId="03291019" w:rsidR="008D1786" w:rsidRPr="00263492" w:rsidRDefault="008D1786" w:rsidP="00D57605">
            <w:pPr>
              <w:pStyle w:val="TableParagraph"/>
              <w:spacing w:line="480" w:lineRule="auto"/>
              <w:rPr>
                <w:sz w:val="20"/>
                <w:szCs w:val="20"/>
              </w:rPr>
            </w:pPr>
          </w:p>
        </w:tc>
      </w:tr>
      <w:tr w:rsidR="00263492" w:rsidRPr="00762F73" w14:paraId="5D22226E" w14:textId="77777777" w:rsidTr="00755A07">
        <w:trPr>
          <w:trHeight w:val="686"/>
        </w:trPr>
        <w:tc>
          <w:tcPr>
            <w:tcW w:w="5265" w:type="dxa"/>
          </w:tcPr>
          <w:p w14:paraId="4420C553" w14:textId="3CF3BDBD" w:rsidR="00263492" w:rsidRPr="00263492" w:rsidRDefault="006B2BCC" w:rsidP="00AB00A4">
            <w:pPr>
              <w:pStyle w:val="TableParagraph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kontaktowy</w:t>
            </w:r>
          </w:p>
        </w:tc>
        <w:tc>
          <w:tcPr>
            <w:tcW w:w="5085" w:type="dxa"/>
          </w:tcPr>
          <w:p w14:paraId="383ED29A" w14:textId="77777777" w:rsidR="00263492" w:rsidRPr="00263492" w:rsidRDefault="00263492" w:rsidP="00D57605">
            <w:pPr>
              <w:pStyle w:val="TableParagraph"/>
              <w:spacing w:line="480" w:lineRule="auto"/>
              <w:rPr>
                <w:sz w:val="20"/>
                <w:szCs w:val="20"/>
              </w:rPr>
            </w:pPr>
          </w:p>
        </w:tc>
      </w:tr>
      <w:tr w:rsidR="006B2BCC" w:rsidRPr="00762F73" w14:paraId="76DB2D8A" w14:textId="77777777" w:rsidTr="00755A07">
        <w:trPr>
          <w:trHeight w:val="686"/>
        </w:trPr>
        <w:tc>
          <w:tcPr>
            <w:tcW w:w="5265" w:type="dxa"/>
          </w:tcPr>
          <w:p w14:paraId="58D63577" w14:textId="21CAC87C" w:rsidR="006B2BCC" w:rsidRDefault="006B2BCC" w:rsidP="00AB00A4">
            <w:pPr>
              <w:pStyle w:val="TableParagraph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ewidencyjny działki</w:t>
            </w:r>
          </w:p>
        </w:tc>
        <w:tc>
          <w:tcPr>
            <w:tcW w:w="5085" w:type="dxa"/>
          </w:tcPr>
          <w:p w14:paraId="2CCE0679" w14:textId="77777777" w:rsidR="006B2BCC" w:rsidRPr="00263492" w:rsidRDefault="006B2BCC" w:rsidP="00D57605">
            <w:pPr>
              <w:pStyle w:val="TableParagraph"/>
              <w:spacing w:line="480" w:lineRule="auto"/>
              <w:rPr>
                <w:sz w:val="20"/>
                <w:szCs w:val="20"/>
              </w:rPr>
            </w:pPr>
          </w:p>
        </w:tc>
      </w:tr>
      <w:tr w:rsidR="00E45E72" w:rsidRPr="00762F73" w14:paraId="074B5753" w14:textId="77777777" w:rsidTr="00755A07">
        <w:trPr>
          <w:trHeight w:val="686"/>
        </w:trPr>
        <w:tc>
          <w:tcPr>
            <w:tcW w:w="5265" w:type="dxa"/>
          </w:tcPr>
          <w:p w14:paraId="0AF755CC" w14:textId="32F34468" w:rsidR="00E45E72" w:rsidRDefault="00E45E72" w:rsidP="00AB00A4">
            <w:pPr>
              <w:pStyle w:val="TableParagraph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Źródło zaopatrzenia w wodę</w:t>
            </w:r>
          </w:p>
        </w:tc>
        <w:tc>
          <w:tcPr>
            <w:tcW w:w="5085" w:type="dxa"/>
          </w:tcPr>
          <w:p w14:paraId="1BEAA45C" w14:textId="0FBDA8E4" w:rsidR="00E45E72" w:rsidRDefault="00E45E72" w:rsidP="00A554B7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wodociąg</w:t>
            </w:r>
            <w:r w:rsidR="00F47271">
              <w:rPr>
                <w:sz w:val="20"/>
                <w:szCs w:val="20"/>
              </w:rPr>
              <w:t xml:space="preserve">    *</w:t>
            </w:r>
          </w:p>
          <w:p w14:paraId="4DA3283C" w14:textId="7446E369" w:rsidR="00E45E72" w:rsidRPr="00263492" w:rsidRDefault="00E45E72" w:rsidP="00A554B7">
            <w:pPr>
              <w:pStyle w:val="TableParagraph"/>
              <w:numPr>
                <w:ilvl w:val="0"/>
                <w:numId w:val="4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studnia</w:t>
            </w:r>
          </w:p>
        </w:tc>
      </w:tr>
      <w:tr w:rsidR="00E45E72" w:rsidRPr="00762F73" w14:paraId="1949DFEB" w14:textId="77777777" w:rsidTr="00755A07">
        <w:trPr>
          <w:trHeight w:val="686"/>
        </w:trPr>
        <w:tc>
          <w:tcPr>
            <w:tcW w:w="5265" w:type="dxa"/>
          </w:tcPr>
          <w:p w14:paraId="47BDBF68" w14:textId="0A3E793C" w:rsidR="00E45E72" w:rsidRDefault="00E45E72" w:rsidP="00AB00A4">
            <w:pPr>
              <w:pStyle w:val="TableParagraph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Średnie zużycie wody</w:t>
            </w:r>
            <w:r w:rsidR="00DF2171">
              <w:rPr>
                <w:sz w:val="20"/>
                <w:szCs w:val="20"/>
              </w:rPr>
              <w:t xml:space="preserve">: </w:t>
            </w:r>
            <w:r w:rsidR="00B657B5">
              <w:rPr>
                <w:sz w:val="20"/>
                <w:szCs w:val="20"/>
              </w:rPr>
              <w:t xml:space="preserve"> </w:t>
            </w:r>
            <w:r w:rsidR="00DF2171">
              <w:rPr>
                <w:sz w:val="20"/>
                <w:szCs w:val="20"/>
              </w:rPr>
              <w:t>m³/</w:t>
            </w:r>
            <w:r w:rsidR="00B657B5">
              <w:rPr>
                <w:sz w:val="20"/>
                <w:szCs w:val="20"/>
              </w:rPr>
              <w:t>miesiąc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085" w:type="dxa"/>
          </w:tcPr>
          <w:p w14:paraId="74A9D4D3" w14:textId="77777777" w:rsidR="00B657B5" w:rsidRDefault="00B657B5" w:rsidP="00E45E72">
            <w:pPr>
              <w:pStyle w:val="TableParagraph"/>
              <w:spacing w:line="480" w:lineRule="auto"/>
              <w:rPr>
                <w:sz w:val="20"/>
                <w:szCs w:val="20"/>
              </w:rPr>
            </w:pPr>
          </w:p>
          <w:p w14:paraId="5564DB9C" w14:textId="79A4D870" w:rsidR="00E45E72" w:rsidRDefault="00B657B5" w:rsidP="00E45E72">
            <w:pPr>
              <w:pStyle w:val="TableParagraph"/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m</w:t>
            </w:r>
            <w:r w:rsidR="00F24183">
              <w:rPr>
                <w:sz w:val="20"/>
                <w:szCs w:val="20"/>
              </w:rPr>
              <w:t>³</w:t>
            </w:r>
            <w:r>
              <w:rPr>
                <w:sz w:val="20"/>
                <w:szCs w:val="20"/>
              </w:rPr>
              <w:t xml:space="preserve"> ……………………………….</w:t>
            </w:r>
          </w:p>
        </w:tc>
      </w:tr>
      <w:tr w:rsidR="002A6AB4" w:rsidRPr="00762F73" w14:paraId="75DAE101" w14:textId="77777777" w:rsidTr="006B1D01">
        <w:trPr>
          <w:trHeight w:val="664"/>
        </w:trPr>
        <w:tc>
          <w:tcPr>
            <w:tcW w:w="10350" w:type="dxa"/>
            <w:gridSpan w:val="2"/>
          </w:tcPr>
          <w:p w14:paraId="464F9383" w14:textId="2CFC8BEC" w:rsidR="002A6AB4" w:rsidRPr="00F7764D" w:rsidRDefault="00D6740A" w:rsidP="00D6740A">
            <w:pPr>
              <w:pStyle w:val="TableParagraph"/>
              <w:tabs>
                <w:tab w:val="left" w:pos="9519"/>
              </w:tabs>
              <w:spacing w:before="121"/>
              <w:ind w:left="2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SPOSÓB ZAGOSPODAROWANIA NIECZYSTOŚCI CIEKŁYCH</w:t>
            </w:r>
          </w:p>
        </w:tc>
      </w:tr>
      <w:tr w:rsidR="00D6740A" w:rsidRPr="00762F73" w14:paraId="17686D80" w14:textId="77777777" w:rsidTr="006B1D01">
        <w:trPr>
          <w:trHeight w:val="664"/>
        </w:trPr>
        <w:tc>
          <w:tcPr>
            <w:tcW w:w="10350" w:type="dxa"/>
            <w:gridSpan w:val="2"/>
          </w:tcPr>
          <w:p w14:paraId="6C8FDA75" w14:textId="15B4E27D" w:rsidR="00D6740A" w:rsidRPr="000D4091" w:rsidRDefault="000D4091" w:rsidP="000D4091">
            <w:pPr>
              <w:pStyle w:val="TableParagraph"/>
              <w:numPr>
                <w:ilvl w:val="0"/>
                <w:numId w:val="5"/>
              </w:numPr>
              <w:tabs>
                <w:tab w:val="left" w:pos="9519"/>
              </w:tabs>
              <w:spacing w:before="121"/>
              <w:rPr>
                <w:bCs/>
                <w:sz w:val="20"/>
                <w:szCs w:val="20"/>
              </w:rPr>
            </w:pPr>
            <w:r w:rsidRPr="000D4091">
              <w:rPr>
                <w:bCs/>
                <w:sz w:val="20"/>
                <w:szCs w:val="20"/>
              </w:rPr>
              <w:t>Zbiornik bezodpływowy</w:t>
            </w:r>
            <w:r w:rsidR="007555EE">
              <w:rPr>
                <w:bCs/>
                <w:sz w:val="20"/>
                <w:szCs w:val="20"/>
              </w:rPr>
              <w:t xml:space="preserve">  *</w:t>
            </w:r>
          </w:p>
          <w:p w14:paraId="1B409387" w14:textId="475AB521" w:rsidR="000D4091" w:rsidRPr="000D4091" w:rsidRDefault="000D4091" w:rsidP="000D4091">
            <w:pPr>
              <w:pStyle w:val="TableParagraph"/>
              <w:numPr>
                <w:ilvl w:val="0"/>
                <w:numId w:val="5"/>
              </w:numPr>
              <w:tabs>
                <w:tab w:val="left" w:pos="9519"/>
              </w:tabs>
              <w:spacing w:before="121"/>
              <w:rPr>
                <w:bCs/>
                <w:sz w:val="20"/>
                <w:szCs w:val="20"/>
              </w:rPr>
            </w:pPr>
            <w:r w:rsidRPr="000D4091">
              <w:rPr>
                <w:bCs/>
                <w:sz w:val="20"/>
                <w:szCs w:val="20"/>
              </w:rPr>
              <w:t>Przydomowa oczyszczalnia ścieków</w:t>
            </w:r>
          </w:p>
        </w:tc>
      </w:tr>
      <w:tr w:rsidR="000D4091" w:rsidRPr="00762F73" w14:paraId="35864A8F" w14:textId="77777777" w:rsidTr="006B1D01">
        <w:trPr>
          <w:trHeight w:val="664"/>
        </w:trPr>
        <w:tc>
          <w:tcPr>
            <w:tcW w:w="10350" w:type="dxa"/>
            <w:gridSpan w:val="2"/>
          </w:tcPr>
          <w:p w14:paraId="6ED67D00" w14:textId="6A06B7F8" w:rsidR="000D4091" w:rsidRPr="00E25087" w:rsidRDefault="00E25087" w:rsidP="000D4091">
            <w:pPr>
              <w:pStyle w:val="TableParagraph"/>
              <w:tabs>
                <w:tab w:val="left" w:pos="9519"/>
              </w:tabs>
              <w:spacing w:before="121"/>
              <w:rPr>
                <w:b/>
                <w:sz w:val="20"/>
                <w:szCs w:val="20"/>
              </w:rPr>
            </w:pPr>
            <w:r w:rsidRPr="00E25087">
              <w:rPr>
                <w:b/>
                <w:sz w:val="20"/>
                <w:szCs w:val="20"/>
              </w:rPr>
              <w:t>ZBIORNIK BEZODPŁYWOWY</w:t>
            </w:r>
          </w:p>
        </w:tc>
      </w:tr>
      <w:tr w:rsidR="000C68FD" w:rsidRPr="00762F73" w14:paraId="6DAEAA44" w14:textId="77777777" w:rsidTr="00755A07">
        <w:trPr>
          <w:trHeight w:val="496"/>
        </w:trPr>
        <w:tc>
          <w:tcPr>
            <w:tcW w:w="5265" w:type="dxa"/>
          </w:tcPr>
          <w:p w14:paraId="7EB44065" w14:textId="3F542645" w:rsidR="000C68FD" w:rsidRPr="000C68FD" w:rsidRDefault="000C68FD" w:rsidP="000C68FD">
            <w:pPr>
              <w:pStyle w:val="TableParagraph"/>
              <w:tabs>
                <w:tab w:val="left" w:pos="1552"/>
                <w:tab w:val="center" w:pos="2638"/>
              </w:tabs>
              <w:spacing w:before="121"/>
              <w:ind w:right="417"/>
              <w:rPr>
                <w:sz w:val="20"/>
                <w:szCs w:val="20"/>
              </w:rPr>
            </w:pPr>
            <w:r w:rsidRPr="000C68FD">
              <w:rPr>
                <w:sz w:val="20"/>
                <w:szCs w:val="20"/>
              </w:rPr>
              <w:t xml:space="preserve">             </w:t>
            </w:r>
            <w:r w:rsidRPr="000C68FD">
              <w:rPr>
                <w:sz w:val="20"/>
                <w:szCs w:val="20"/>
              </w:rPr>
              <w:tab/>
              <w:t xml:space="preserve">                                 Liczba zbiorników</w:t>
            </w:r>
          </w:p>
        </w:tc>
        <w:tc>
          <w:tcPr>
            <w:tcW w:w="5085" w:type="dxa"/>
          </w:tcPr>
          <w:p w14:paraId="641751EC" w14:textId="77777777" w:rsidR="000C68FD" w:rsidRDefault="000C68FD">
            <w:pPr>
              <w:pStyle w:val="TableParagraph"/>
            </w:pPr>
          </w:p>
        </w:tc>
      </w:tr>
      <w:tr w:rsidR="008D1786" w:rsidRPr="00762F73" w14:paraId="4BB25990" w14:textId="77777777" w:rsidTr="00755A07">
        <w:trPr>
          <w:trHeight w:val="496"/>
        </w:trPr>
        <w:tc>
          <w:tcPr>
            <w:tcW w:w="5265" w:type="dxa"/>
          </w:tcPr>
          <w:p w14:paraId="6B85358C" w14:textId="1AF0DC8F" w:rsidR="008D1786" w:rsidRPr="000C68FD" w:rsidRDefault="006B5341" w:rsidP="00260136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r w:rsidRPr="000C68FD">
              <w:rPr>
                <w:sz w:val="20"/>
                <w:szCs w:val="20"/>
              </w:rPr>
              <w:t>Pojemność</w:t>
            </w:r>
            <w:r w:rsidRPr="000C68FD">
              <w:rPr>
                <w:spacing w:val="-2"/>
                <w:sz w:val="20"/>
                <w:szCs w:val="20"/>
              </w:rPr>
              <w:t xml:space="preserve"> </w:t>
            </w:r>
            <w:r w:rsidRPr="000C68FD">
              <w:rPr>
                <w:sz w:val="20"/>
                <w:szCs w:val="20"/>
              </w:rPr>
              <w:t>(m</w:t>
            </w:r>
            <w:r w:rsidRPr="000C68FD">
              <w:rPr>
                <w:sz w:val="20"/>
                <w:szCs w:val="20"/>
                <w:vertAlign w:val="superscript"/>
              </w:rPr>
              <w:t>3</w:t>
            </w:r>
            <w:r w:rsidRPr="000C68FD">
              <w:rPr>
                <w:sz w:val="20"/>
                <w:szCs w:val="20"/>
              </w:rPr>
              <w:t>)</w:t>
            </w:r>
            <w:r w:rsidR="002B6A3E" w:rsidRPr="000C68FD">
              <w:rPr>
                <w:sz w:val="20"/>
                <w:szCs w:val="20"/>
              </w:rPr>
              <w:t xml:space="preserve"> :</w:t>
            </w:r>
          </w:p>
        </w:tc>
        <w:tc>
          <w:tcPr>
            <w:tcW w:w="5085" w:type="dxa"/>
          </w:tcPr>
          <w:p w14:paraId="70641CD0" w14:textId="006CCE53" w:rsidR="001E6D2A" w:rsidRPr="00762F73" w:rsidRDefault="001E6D2A">
            <w:pPr>
              <w:pStyle w:val="TableParagraph"/>
            </w:pPr>
          </w:p>
        </w:tc>
      </w:tr>
      <w:tr w:rsidR="004731A5" w:rsidRPr="00762F73" w14:paraId="684C9E4F" w14:textId="77777777" w:rsidTr="00755A07">
        <w:trPr>
          <w:trHeight w:val="496"/>
        </w:trPr>
        <w:tc>
          <w:tcPr>
            <w:tcW w:w="5265" w:type="dxa"/>
          </w:tcPr>
          <w:p w14:paraId="1C08AC7E" w14:textId="09759F4C" w:rsidR="004731A5" w:rsidRPr="000C68FD" w:rsidRDefault="004731A5" w:rsidP="00260136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osób korzystających ze zbiornika bezodpływowego</w:t>
            </w:r>
          </w:p>
        </w:tc>
        <w:tc>
          <w:tcPr>
            <w:tcW w:w="5085" w:type="dxa"/>
          </w:tcPr>
          <w:p w14:paraId="13CE3179" w14:textId="77777777" w:rsidR="004731A5" w:rsidRDefault="004731A5">
            <w:pPr>
              <w:pStyle w:val="TableParagraph"/>
            </w:pPr>
          </w:p>
        </w:tc>
      </w:tr>
      <w:tr w:rsidR="00BE141F" w:rsidRPr="00762F73" w14:paraId="6867834B" w14:textId="77777777" w:rsidTr="00755A07">
        <w:trPr>
          <w:trHeight w:val="496"/>
        </w:trPr>
        <w:tc>
          <w:tcPr>
            <w:tcW w:w="5265" w:type="dxa"/>
          </w:tcPr>
          <w:p w14:paraId="029B95F5" w14:textId="33779AA7" w:rsidR="00BE141F" w:rsidRDefault="00BE141F" w:rsidP="00260136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Konstrukcja zbiornika bezodpływowego </w:t>
            </w:r>
          </w:p>
        </w:tc>
        <w:tc>
          <w:tcPr>
            <w:tcW w:w="5085" w:type="dxa"/>
          </w:tcPr>
          <w:p w14:paraId="30F98E89" w14:textId="6D15C309" w:rsidR="00BE141F" w:rsidRPr="00BE141F" w:rsidRDefault="00967CC2" w:rsidP="00A554B7">
            <w:pPr>
              <w:pStyle w:val="TableParagraph"/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905493">
              <w:rPr>
                <w:sz w:val="20"/>
                <w:szCs w:val="20"/>
              </w:rPr>
              <w:t xml:space="preserve">1. </w:t>
            </w:r>
            <w:r w:rsidR="00BE141F" w:rsidRPr="00BE141F">
              <w:rPr>
                <w:sz w:val="20"/>
                <w:szCs w:val="20"/>
              </w:rPr>
              <w:t>zbiornik jednokomorowy</w:t>
            </w:r>
            <w:r w:rsidR="00F47271">
              <w:rPr>
                <w:sz w:val="20"/>
                <w:szCs w:val="20"/>
              </w:rPr>
              <w:t xml:space="preserve">    *</w:t>
            </w:r>
          </w:p>
          <w:p w14:paraId="2D7D0471" w14:textId="606F6F02" w:rsidR="00BE141F" w:rsidRPr="00BE141F" w:rsidRDefault="00905493" w:rsidP="00A554B7">
            <w:pPr>
              <w:pStyle w:val="TableParagraph"/>
              <w:spacing w:line="276" w:lineRule="auto"/>
              <w:ind w:left="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BE141F">
              <w:rPr>
                <w:sz w:val="20"/>
                <w:szCs w:val="20"/>
              </w:rPr>
              <w:t>z</w:t>
            </w:r>
            <w:r w:rsidR="00BE141F" w:rsidRPr="00BE141F">
              <w:rPr>
                <w:sz w:val="20"/>
                <w:szCs w:val="20"/>
              </w:rPr>
              <w:t>biornik dwukomorowy</w:t>
            </w:r>
          </w:p>
          <w:p w14:paraId="25D49BBE" w14:textId="2B73CC1F" w:rsidR="00BE141F" w:rsidRDefault="00905493" w:rsidP="00A554B7">
            <w:pPr>
              <w:pStyle w:val="TableParagraph"/>
              <w:spacing w:line="276" w:lineRule="auto"/>
              <w:ind w:left="720"/>
            </w:pPr>
            <w:r>
              <w:rPr>
                <w:sz w:val="20"/>
                <w:szCs w:val="20"/>
              </w:rPr>
              <w:t xml:space="preserve">3. </w:t>
            </w:r>
            <w:r w:rsidR="00BE141F">
              <w:rPr>
                <w:sz w:val="20"/>
                <w:szCs w:val="20"/>
              </w:rPr>
              <w:t>z</w:t>
            </w:r>
            <w:r w:rsidR="00BE141F" w:rsidRPr="00BE141F">
              <w:rPr>
                <w:sz w:val="20"/>
                <w:szCs w:val="20"/>
              </w:rPr>
              <w:t>biornik trzykomorowy</w:t>
            </w:r>
          </w:p>
        </w:tc>
      </w:tr>
      <w:tr w:rsidR="009256F9" w:rsidRPr="00762F73" w14:paraId="1BA17767" w14:textId="77777777" w:rsidTr="00755A07">
        <w:trPr>
          <w:trHeight w:val="496"/>
        </w:trPr>
        <w:tc>
          <w:tcPr>
            <w:tcW w:w="5265" w:type="dxa"/>
          </w:tcPr>
          <w:p w14:paraId="257137D4" w14:textId="05FF4174" w:rsidR="009256F9" w:rsidRDefault="009256F9" w:rsidP="00260136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Technologia wykonania zbiornika (materiał)</w:t>
            </w:r>
          </w:p>
        </w:tc>
        <w:tc>
          <w:tcPr>
            <w:tcW w:w="5085" w:type="dxa"/>
          </w:tcPr>
          <w:p w14:paraId="36C13C9E" w14:textId="2CB1F008" w:rsidR="009256F9" w:rsidRDefault="00905493" w:rsidP="00A554B7">
            <w:pPr>
              <w:pStyle w:val="Table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kręgi betonowe</w:t>
            </w:r>
            <w:r w:rsidR="00F47271">
              <w:rPr>
                <w:sz w:val="20"/>
                <w:szCs w:val="20"/>
              </w:rPr>
              <w:t xml:space="preserve">    *</w:t>
            </w:r>
          </w:p>
          <w:p w14:paraId="768F1D4C" w14:textId="77777777" w:rsidR="00905493" w:rsidRDefault="00967CC2" w:rsidP="00A554B7">
            <w:pPr>
              <w:pStyle w:val="Table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metalowy</w:t>
            </w:r>
          </w:p>
          <w:p w14:paraId="5164986A" w14:textId="77777777" w:rsidR="00967CC2" w:rsidRDefault="00967CC2" w:rsidP="00A554B7">
            <w:pPr>
              <w:pStyle w:val="Table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poliestrowy</w:t>
            </w:r>
          </w:p>
          <w:p w14:paraId="2DEFC9DA" w14:textId="77777777" w:rsidR="00967CC2" w:rsidRDefault="00967CC2" w:rsidP="00A554B7">
            <w:pPr>
              <w:pStyle w:val="Table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zalewane betonem</w:t>
            </w:r>
          </w:p>
          <w:p w14:paraId="0D57FA0B" w14:textId="77777777" w:rsidR="00967CC2" w:rsidRDefault="00967CC2" w:rsidP="00A554B7">
            <w:pPr>
              <w:pStyle w:val="TableParagraph"/>
              <w:numPr>
                <w:ilvl w:val="0"/>
                <w:numId w:val="7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 (jakie?) …………………………….</w:t>
            </w:r>
          </w:p>
          <w:p w14:paraId="061EFC64" w14:textId="77777777" w:rsidR="00967CC2" w:rsidRDefault="00967CC2" w:rsidP="00A554B7">
            <w:pPr>
              <w:pStyle w:val="TableParagraph"/>
              <w:spacing w:line="276" w:lineRule="auto"/>
              <w:ind w:left="1080"/>
              <w:rPr>
                <w:sz w:val="20"/>
                <w:szCs w:val="20"/>
              </w:rPr>
            </w:pPr>
          </w:p>
          <w:p w14:paraId="037787CD" w14:textId="0320385D" w:rsidR="00967CC2" w:rsidRPr="00BE141F" w:rsidRDefault="00967CC2" w:rsidP="00A554B7">
            <w:pPr>
              <w:pStyle w:val="TableParagraph"/>
              <w:spacing w:line="276" w:lineRule="auto"/>
              <w:ind w:left="1080"/>
              <w:rPr>
                <w:sz w:val="20"/>
                <w:szCs w:val="20"/>
              </w:rPr>
            </w:pPr>
          </w:p>
        </w:tc>
      </w:tr>
      <w:tr w:rsidR="00B57343" w:rsidRPr="00762F73" w14:paraId="6C72405F" w14:textId="77777777" w:rsidTr="00755A07">
        <w:trPr>
          <w:trHeight w:val="496"/>
        </w:trPr>
        <w:tc>
          <w:tcPr>
            <w:tcW w:w="5265" w:type="dxa"/>
          </w:tcPr>
          <w:p w14:paraId="4D2E7233" w14:textId="03A6CB02" w:rsidR="00B57343" w:rsidRDefault="00B57343" w:rsidP="00260136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Uszczelnienie dna zbiornika</w:t>
            </w:r>
          </w:p>
        </w:tc>
        <w:tc>
          <w:tcPr>
            <w:tcW w:w="5085" w:type="dxa"/>
          </w:tcPr>
          <w:p w14:paraId="0170BB78" w14:textId="319D98C5" w:rsidR="00B57343" w:rsidRDefault="00B57343" w:rsidP="00A554B7">
            <w:pPr>
              <w:pStyle w:val="TableParagraph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beton</w:t>
            </w:r>
            <w:r w:rsidR="00F47271">
              <w:rPr>
                <w:sz w:val="20"/>
                <w:szCs w:val="20"/>
              </w:rPr>
              <w:t xml:space="preserve">   *</w:t>
            </w:r>
          </w:p>
          <w:p w14:paraId="7D57B895" w14:textId="78360585" w:rsidR="00B57343" w:rsidRDefault="00B57343" w:rsidP="00A554B7">
            <w:pPr>
              <w:pStyle w:val="TableParagraph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materiał ceramiczny</w:t>
            </w:r>
          </w:p>
          <w:p w14:paraId="4B7EAC30" w14:textId="2365A9D8" w:rsidR="00B57343" w:rsidRDefault="00EE4319" w:rsidP="00A554B7">
            <w:pPr>
              <w:pStyle w:val="TableParagraph"/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inne (jakie?)………………………………</w:t>
            </w:r>
          </w:p>
          <w:p w14:paraId="0E319020" w14:textId="1E72C823" w:rsidR="00EE4319" w:rsidRDefault="00EE4319" w:rsidP="00A554B7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  <w:p w14:paraId="34749625" w14:textId="63202034" w:rsidR="00EE4319" w:rsidRDefault="00EE4319" w:rsidP="00EE4319">
            <w:pPr>
              <w:pStyle w:val="Table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brak uszczelnienia</w:t>
            </w:r>
          </w:p>
          <w:p w14:paraId="09DFDEC7" w14:textId="7E7F867F" w:rsidR="00B57343" w:rsidRDefault="00B57343" w:rsidP="00B57343">
            <w:pPr>
              <w:pStyle w:val="TableParagraph"/>
              <w:ind w:left="1065"/>
              <w:rPr>
                <w:sz w:val="20"/>
                <w:szCs w:val="20"/>
              </w:rPr>
            </w:pPr>
          </w:p>
        </w:tc>
      </w:tr>
      <w:tr w:rsidR="00EE4319" w:rsidRPr="00762F73" w14:paraId="1B567848" w14:textId="77777777" w:rsidTr="00755A07">
        <w:trPr>
          <w:trHeight w:val="496"/>
        </w:trPr>
        <w:tc>
          <w:tcPr>
            <w:tcW w:w="5265" w:type="dxa"/>
          </w:tcPr>
          <w:p w14:paraId="178695C4" w14:textId="77777777" w:rsidR="00EE4319" w:rsidRDefault="00EE4319" w:rsidP="00260136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Czy jest podpisana umowa z firmą na opróżnianie </w:t>
            </w:r>
            <w:r w:rsidR="00010696">
              <w:rPr>
                <w:sz w:val="20"/>
                <w:szCs w:val="20"/>
              </w:rPr>
              <w:t>zbiornika ?</w:t>
            </w:r>
          </w:p>
          <w:p w14:paraId="0AB50264" w14:textId="5AFE4BF2" w:rsidR="00010696" w:rsidRPr="00032597" w:rsidRDefault="00032597" w:rsidP="00260136">
            <w:pPr>
              <w:pStyle w:val="TableParagraph"/>
              <w:spacing w:before="121"/>
              <w:ind w:left="439" w:right="417"/>
              <w:jc w:val="right"/>
              <w:rPr>
                <w:b/>
                <w:bCs/>
                <w:sz w:val="20"/>
                <w:szCs w:val="20"/>
              </w:rPr>
            </w:pPr>
            <w:r w:rsidRPr="00032597">
              <w:rPr>
                <w:b/>
                <w:bCs/>
                <w:sz w:val="20"/>
                <w:szCs w:val="20"/>
              </w:rPr>
              <w:t>(n</w:t>
            </w:r>
            <w:r w:rsidR="00010696" w:rsidRPr="00032597">
              <w:rPr>
                <w:b/>
                <w:bCs/>
                <w:sz w:val="20"/>
                <w:szCs w:val="20"/>
              </w:rPr>
              <w:t>ależy podać nr umowy</w:t>
            </w:r>
            <w:r w:rsidRPr="00032597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85" w:type="dxa"/>
          </w:tcPr>
          <w:p w14:paraId="4A7DA144" w14:textId="1E497DB0" w:rsidR="00EE4319" w:rsidRDefault="00010696" w:rsidP="00A554B7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 </w:t>
            </w:r>
            <w:r w:rsidR="00032597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nr umowy</w:t>
            </w:r>
            <w:r w:rsidR="00032597">
              <w:rPr>
                <w:sz w:val="20"/>
                <w:szCs w:val="20"/>
              </w:rPr>
              <w:t>…………………………..</w:t>
            </w:r>
            <w:r w:rsidR="00164632">
              <w:rPr>
                <w:sz w:val="20"/>
                <w:szCs w:val="20"/>
              </w:rPr>
              <w:t xml:space="preserve">  *</w:t>
            </w:r>
          </w:p>
          <w:p w14:paraId="62FCD372" w14:textId="77777777" w:rsidR="00010696" w:rsidRDefault="00010696" w:rsidP="00A554B7">
            <w:pPr>
              <w:pStyle w:val="TableParagraph"/>
              <w:spacing w:line="276" w:lineRule="auto"/>
              <w:ind w:left="1065"/>
              <w:rPr>
                <w:sz w:val="20"/>
                <w:szCs w:val="20"/>
              </w:rPr>
            </w:pPr>
          </w:p>
          <w:p w14:paraId="5D297ABC" w14:textId="24B17356" w:rsidR="00010696" w:rsidRDefault="00010696" w:rsidP="00A554B7">
            <w:pPr>
              <w:pStyle w:val="TableParagraph"/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032597" w:rsidRPr="00762F73" w14:paraId="52BEBBEA" w14:textId="77777777" w:rsidTr="00755A07">
        <w:trPr>
          <w:trHeight w:val="496"/>
        </w:trPr>
        <w:tc>
          <w:tcPr>
            <w:tcW w:w="5265" w:type="dxa"/>
          </w:tcPr>
          <w:p w14:paraId="029F20B6" w14:textId="092DD5F3" w:rsidR="00032597" w:rsidRDefault="007555EE" w:rsidP="007555EE">
            <w:pPr>
              <w:pStyle w:val="TableParagraph"/>
              <w:spacing w:before="121"/>
              <w:ind w:left="439" w:right="4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A15139">
              <w:rPr>
                <w:sz w:val="20"/>
                <w:szCs w:val="20"/>
              </w:rPr>
              <w:t xml:space="preserve">Data zawarcia umowy </w:t>
            </w:r>
          </w:p>
        </w:tc>
        <w:tc>
          <w:tcPr>
            <w:tcW w:w="5085" w:type="dxa"/>
          </w:tcPr>
          <w:p w14:paraId="309CB31E" w14:textId="77777777" w:rsidR="00032597" w:rsidRDefault="00032597" w:rsidP="007555EE">
            <w:pPr>
              <w:pStyle w:val="TableParagraph"/>
              <w:rPr>
                <w:sz w:val="20"/>
                <w:szCs w:val="20"/>
              </w:rPr>
            </w:pPr>
          </w:p>
          <w:p w14:paraId="2DB6A402" w14:textId="5A907152" w:rsidR="007555EE" w:rsidRDefault="007555EE" w:rsidP="007555EE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</w:p>
        </w:tc>
      </w:tr>
      <w:tr w:rsidR="00A15139" w:rsidRPr="00762F73" w14:paraId="22E251F2" w14:textId="77777777" w:rsidTr="00755A07">
        <w:trPr>
          <w:trHeight w:val="496"/>
        </w:trPr>
        <w:tc>
          <w:tcPr>
            <w:tcW w:w="5265" w:type="dxa"/>
          </w:tcPr>
          <w:p w14:paraId="60CA539C" w14:textId="7A7A83CE" w:rsidR="00A15139" w:rsidRDefault="00A15139" w:rsidP="00260136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firmy świadczącej usługi opróżniania zbiorników bezodpływowych i transportu nieczystości ciekłych</w:t>
            </w:r>
          </w:p>
        </w:tc>
        <w:tc>
          <w:tcPr>
            <w:tcW w:w="5085" w:type="dxa"/>
          </w:tcPr>
          <w:p w14:paraId="4CF66089" w14:textId="77777777" w:rsidR="00A15139" w:rsidRDefault="00A15139" w:rsidP="00032597">
            <w:pPr>
              <w:pStyle w:val="TableParagraph"/>
              <w:ind w:left="1065"/>
              <w:rPr>
                <w:sz w:val="20"/>
                <w:szCs w:val="20"/>
              </w:rPr>
            </w:pPr>
          </w:p>
        </w:tc>
      </w:tr>
      <w:tr w:rsidR="00AE4069" w:rsidRPr="00762F73" w14:paraId="506035DA" w14:textId="77777777" w:rsidTr="00755A07">
        <w:trPr>
          <w:trHeight w:val="496"/>
        </w:trPr>
        <w:tc>
          <w:tcPr>
            <w:tcW w:w="5265" w:type="dxa"/>
          </w:tcPr>
          <w:p w14:paraId="231B4580" w14:textId="77777777" w:rsidR="00AE4069" w:rsidRDefault="00AE4069" w:rsidP="00260136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Częstotliwość opróżniania zbiornika bezodpływowego </w:t>
            </w:r>
          </w:p>
          <w:p w14:paraId="39F37ABB" w14:textId="74B0DB30" w:rsidR="00AE4069" w:rsidRPr="00A312CE" w:rsidRDefault="006124D8" w:rsidP="00260136">
            <w:pPr>
              <w:pStyle w:val="TableParagraph"/>
              <w:spacing w:before="121"/>
              <w:ind w:left="439" w:right="417"/>
              <w:jc w:val="right"/>
              <w:rPr>
                <w:b/>
                <w:bCs/>
                <w:sz w:val="20"/>
                <w:szCs w:val="20"/>
              </w:rPr>
            </w:pPr>
            <w:r w:rsidRPr="00A312CE">
              <w:rPr>
                <w:b/>
                <w:bCs/>
                <w:sz w:val="20"/>
                <w:szCs w:val="20"/>
              </w:rPr>
              <w:t>(</w:t>
            </w:r>
            <w:r w:rsidR="00485705" w:rsidRPr="00A312CE">
              <w:rPr>
                <w:b/>
                <w:bCs/>
                <w:sz w:val="20"/>
                <w:szCs w:val="20"/>
              </w:rPr>
              <w:t>raz w tygodniu</w:t>
            </w:r>
            <w:r w:rsidRPr="00A312CE">
              <w:rPr>
                <w:b/>
                <w:bCs/>
                <w:sz w:val="20"/>
                <w:szCs w:val="20"/>
              </w:rPr>
              <w:t xml:space="preserve">, </w:t>
            </w:r>
            <w:r w:rsidR="00877658" w:rsidRPr="00A312CE">
              <w:rPr>
                <w:b/>
                <w:bCs/>
                <w:sz w:val="20"/>
                <w:szCs w:val="20"/>
              </w:rPr>
              <w:t xml:space="preserve">raz w </w:t>
            </w:r>
            <w:r w:rsidRPr="00A312CE">
              <w:rPr>
                <w:b/>
                <w:bCs/>
                <w:sz w:val="20"/>
                <w:szCs w:val="20"/>
              </w:rPr>
              <w:t>miesiąc</w:t>
            </w:r>
            <w:r w:rsidR="00877658" w:rsidRPr="00A312CE">
              <w:rPr>
                <w:b/>
                <w:bCs/>
                <w:sz w:val="20"/>
                <w:szCs w:val="20"/>
              </w:rPr>
              <w:t>u</w:t>
            </w:r>
            <w:r w:rsidRPr="00A312CE">
              <w:rPr>
                <w:b/>
                <w:bCs/>
                <w:sz w:val="20"/>
                <w:szCs w:val="20"/>
              </w:rPr>
              <w:t>,</w:t>
            </w:r>
            <w:r w:rsidR="00877658" w:rsidRPr="00A312CE">
              <w:rPr>
                <w:b/>
                <w:bCs/>
                <w:sz w:val="20"/>
                <w:szCs w:val="20"/>
              </w:rPr>
              <w:t xml:space="preserve"> </w:t>
            </w:r>
            <w:r w:rsidR="00A312CE">
              <w:rPr>
                <w:b/>
                <w:bCs/>
                <w:sz w:val="20"/>
                <w:szCs w:val="20"/>
              </w:rPr>
              <w:t xml:space="preserve">raz na kwartał, raz na pół roku, </w:t>
            </w:r>
            <w:r w:rsidR="00877658" w:rsidRPr="00A312CE">
              <w:rPr>
                <w:b/>
                <w:bCs/>
                <w:sz w:val="20"/>
                <w:szCs w:val="20"/>
              </w:rPr>
              <w:t xml:space="preserve">raz w </w:t>
            </w:r>
            <w:r w:rsidRPr="00A312CE">
              <w:rPr>
                <w:b/>
                <w:bCs/>
                <w:sz w:val="20"/>
                <w:szCs w:val="20"/>
              </w:rPr>
              <w:t>rok</w:t>
            </w:r>
            <w:r w:rsidR="00877658" w:rsidRPr="00A312CE">
              <w:rPr>
                <w:b/>
                <w:bCs/>
                <w:sz w:val="20"/>
                <w:szCs w:val="20"/>
              </w:rPr>
              <w:t>u</w:t>
            </w:r>
            <w:r w:rsidR="00A312CE">
              <w:rPr>
                <w:b/>
                <w:bCs/>
                <w:sz w:val="20"/>
                <w:szCs w:val="20"/>
              </w:rPr>
              <w:t xml:space="preserve"> </w:t>
            </w:r>
            <w:r w:rsidRPr="00A312CE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085" w:type="dxa"/>
          </w:tcPr>
          <w:p w14:paraId="4CB82B41" w14:textId="77777777" w:rsidR="00AE4069" w:rsidRDefault="00AE4069" w:rsidP="00032597">
            <w:pPr>
              <w:pStyle w:val="TableParagraph"/>
              <w:ind w:left="1065"/>
              <w:rPr>
                <w:sz w:val="20"/>
                <w:szCs w:val="20"/>
              </w:rPr>
            </w:pPr>
          </w:p>
        </w:tc>
      </w:tr>
      <w:tr w:rsidR="006124D8" w:rsidRPr="00762F73" w14:paraId="6DCD574E" w14:textId="77777777" w:rsidTr="00755A07">
        <w:trPr>
          <w:trHeight w:val="496"/>
        </w:trPr>
        <w:tc>
          <w:tcPr>
            <w:tcW w:w="5265" w:type="dxa"/>
          </w:tcPr>
          <w:p w14:paraId="69FC01A7" w14:textId="77777777" w:rsidR="006124D8" w:rsidRDefault="006124D8" w:rsidP="00260136">
            <w:pPr>
              <w:pStyle w:val="TableParagraph"/>
              <w:spacing w:before="121"/>
              <w:ind w:left="439" w:right="41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wy</w:t>
            </w:r>
            <w:r w:rsidR="00E46909">
              <w:rPr>
                <w:sz w:val="20"/>
                <w:szCs w:val="20"/>
              </w:rPr>
              <w:t xml:space="preserve">wiezionych nieczystości ciekłych </w:t>
            </w:r>
          </w:p>
          <w:p w14:paraId="2109CAD2" w14:textId="2AD3A7A0" w:rsidR="00E46909" w:rsidRPr="00875F6F" w:rsidRDefault="00E46909" w:rsidP="00260136">
            <w:pPr>
              <w:pStyle w:val="TableParagraph"/>
              <w:spacing w:before="121"/>
              <w:ind w:left="439" w:right="417"/>
              <w:jc w:val="right"/>
              <w:rPr>
                <w:b/>
                <w:bCs/>
                <w:sz w:val="20"/>
                <w:szCs w:val="20"/>
              </w:rPr>
            </w:pPr>
            <w:r w:rsidRPr="00875F6F">
              <w:rPr>
                <w:b/>
                <w:bCs/>
                <w:sz w:val="20"/>
                <w:szCs w:val="20"/>
              </w:rPr>
              <w:t>(m³/tydzień, m³/miesiąc, m³</w:t>
            </w:r>
            <w:r w:rsidR="00875F6F" w:rsidRPr="00875F6F">
              <w:rPr>
                <w:b/>
                <w:bCs/>
                <w:sz w:val="20"/>
                <w:szCs w:val="20"/>
              </w:rPr>
              <w:t>/kwartał, m³/pół roku, m³/rok)</w:t>
            </w:r>
          </w:p>
        </w:tc>
        <w:tc>
          <w:tcPr>
            <w:tcW w:w="5085" w:type="dxa"/>
          </w:tcPr>
          <w:p w14:paraId="0FB6AB11" w14:textId="77777777" w:rsidR="006124D8" w:rsidRDefault="006124D8" w:rsidP="00032597">
            <w:pPr>
              <w:pStyle w:val="TableParagraph"/>
              <w:ind w:left="1065"/>
              <w:rPr>
                <w:sz w:val="20"/>
                <w:szCs w:val="20"/>
              </w:rPr>
            </w:pPr>
          </w:p>
        </w:tc>
      </w:tr>
      <w:tr w:rsidR="00381512" w:rsidRPr="00762F73" w14:paraId="733920FF" w14:textId="77777777" w:rsidTr="008B7678">
        <w:trPr>
          <w:trHeight w:val="496"/>
        </w:trPr>
        <w:tc>
          <w:tcPr>
            <w:tcW w:w="10350" w:type="dxa"/>
            <w:gridSpan w:val="2"/>
          </w:tcPr>
          <w:p w14:paraId="55A34273" w14:textId="4ECD491A" w:rsidR="00381512" w:rsidRPr="00381512" w:rsidRDefault="00381512" w:rsidP="00D25493">
            <w:pPr>
              <w:pStyle w:val="TableParagraph"/>
              <w:rPr>
                <w:b/>
                <w:bCs/>
                <w:sz w:val="20"/>
                <w:szCs w:val="20"/>
              </w:rPr>
            </w:pPr>
            <w:r w:rsidRPr="00381512">
              <w:rPr>
                <w:b/>
                <w:bCs/>
                <w:sz w:val="20"/>
                <w:szCs w:val="20"/>
              </w:rPr>
              <w:t>PRZYDOMOWA OCZYSZCZALNIA ŚCIEKÓW</w:t>
            </w:r>
          </w:p>
        </w:tc>
      </w:tr>
      <w:tr w:rsidR="00D25493" w:rsidRPr="00762F73" w14:paraId="07C86533" w14:textId="77777777" w:rsidTr="00FE6EDD">
        <w:trPr>
          <w:trHeight w:val="496"/>
        </w:trPr>
        <w:tc>
          <w:tcPr>
            <w:tcW w:w="5265" w:type="dxa"/>
          </w:tcPr>
          <w:p w14:paraId="5E5ABDE7" w14:textId="4B24CDD7" w:rsidR="00D25493" w:rsidRPr="00D25493" w:rsidRDefault="00FE6EDD" w:rsidP="00D254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Typ przydomowej oczyszczalni ścieków </w:t>
            </w:r>
          </w:p>
        </w:tc>
        <w:tc>
          <w:tcPr>
            <w:tcW w:w="5085" w:type="dxa"/>
          </w:tcPr>
          <w:p w14:paraId="093A965D" w14:textId="2734ED6D" w:rsidR="00FE6EDD" w:rsidRDefault="00FE6EDD" w:rsidP="00A554B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 w:rsidRPr="00FE6EDD">
              <w:rPr>
                <w:sz w:val="20"/>
                <w:szCs w:val="20"/>
              </w:rPr>
              <w:t>- mechaniczno-biologiczna z drenażem rozsączającym</w:t>
            </w:r>
            <w:r w:rsidR="00F47271">
              <w:rPr>
                <w:sz w:val="20"/>
                <w:szCs w:val="20"/>
              </w:rPr>
              <w:t xml:space="preserve">   *</w:t>
            </w:r>
          </w:p>
          <w:p w14:paraId="5299CEAA" w14:textId="3AA9620E" w:rsidR="00FE6EDD" w:rsidRDefault="00FE6EDD" w:rsidP="00A554B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mechaniczno-biologiczna z odprowadzeniem do wód</w:t>
            </w:r>
          </w:p>
          <w:p w14:paraId="7E39EADB" w14:textId="77777777" w:rsidR="004A4C4C" w:rsidRDefault="004A4C4C" w:rsidP="00A554B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mechaniczna (odstojnik) z drenażem rozsączającym</w:t>
            </w:r>
          </w:p>
          <w:p w14:paraId="248FCA4D" w14:textId="77777777" w:rsidR="004A4C4C" w:rsidRDefault="004A4C4C" w:rsidP="00A554B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-mechaniczna (odstojnik) z drenażem do wód</w:t>
            </w:r>
          </w:p>
          <w:p w14:paraId="0F239924" w14:textId="3B25E503" w:rsidR="004A4C4C" w:rsidRPr="00FE6EDD" w:rsidRDefault="004A4C4C" w:rsidP="00A554B7">
            <w:pPr>
              <w:pStyle w:val="TableParagraph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inna (jaka?)…………………………………. </w:t>
            </w:r>
          </w:p>
          <w:p w14:paraId="5D57AE59" w14:textId="6D0C3AD9" w:rsidR="00D25493" w:rsidRPr="00381512" w:rsidRDefault="00FE6EDD" w:rsidP="00A554B7">
            <w:pPr>
              <w:pStyle w:val="TableParagraph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B543C4" w:rsidRPr="00762F73" w14:paraId="63920BE8" w14:textId="77777777" w:rsidTr="00FE6EDD">
        <w:trPr>
          <w:trHeight w:val="496"/>
        </w:trPr>
        <w:tc>
          <w:tcPr>
            <w:tcW w:w="5265" w:type="dxa"/>
          </w:tcPr>
          <w:p w14:paraId="075102CA" w14:textId="1A2FCD4B" w:rsidR="00B543C4" w:rsidRDefault="00B543C4" w:rsidP="00D254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Liczba </w:t>
            </w:r>
            <w:r w:rsidR="005E4C23">
              <w:rPr>
                <w:sz w:val="20"/>
                <w:szCs w:val="20"/>
              </w:rPr>
              <w:t>osób korzystających z przydomowej oczyszczalni ścieków</w:t>
            </w:r>
          </w:p>
        </w:tc>
        <w:tc>
          <w:tcPr>
            <w:tcW w:w="5085" w:type="dxa"/>
          </w:tcPr>
          <w:p w14:paraId="49E4A4C6" w14:textId="77777777" w:rsidR="00B543C4" w:rsidRPr="00FE6EDD" w:rsidRDefault="00B543C4" w:rsidP="004A4C4C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35459C" w:rsidRPr="00762F73" w14:paraId="1194200A" w14:textId="77777777" w:rsidTr="00FE6EDD">
        <w:trPr>
          <w:trHeight w:val="496"/>
        </w:trPr>
        <w:tc>
          <w:tcPr>
            <w:tcW w:w="5265" w:type="dxa"/>
          </w:tcPr>
          <w:p w14:paraId="19354481" w14:textId="4CC2A3C3" w:rsidR="0035459C" w:rsidRDefault="0035459C" w:rsidP="00D254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Producent oczyszczalni, model </w:t>
            </w:r>
          </w:p>
        </w:tc>
        <w:tc>
          <w:tcPr>
            <w:tcW w:w="5085" w:type="dxa"/>
          </w:tcPr>
          <w:p w14:paraId="2B91C089" w14:textId="77777777" w:rsidR="0035459C" w:rsidRPr="00FE6EDD" w:rsidRDefault="0035459C" w:rsidP="004A4C4C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35459C" w:rsidRPr="00762F73" w14:paraId="3B212FB4" w14:textId="77777777" w:rsidTr="00FE6EDD">
        <w:trPr>
          <w:trHeight w:val="496"/>
        </w:trPr>
        <w:tc>
          <w:tcPr>
            <w:tcW w:w="5265" w:type="dxa"/>
          </w:tcPr>
          <w:p w14:paraId="265C43FD" w14:textId="4D746888" w:rsidR="0035459C" w:rsidRDefault="0035459C" w:rsidP="00D254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Przepustowość oczyszczalni (m³/d)</w:t>
            </w:r>
          </w:p>
        </w:tc>
        <w:tc>
          <w:tcPr>
            <w:tcW w:w="5085" w:type="dxa"/>
          </w:tcPr>
          <w:p w14:paraId="3CA90492" w14:textId="77777777" w:rsidR="0035459C" w:rsidRPr="00FE6EDD" w:rsidRDefault="0035459C" w:rsidP="004A4C4C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35459C" w:rsidRPr="00762F73" w14:paraId="449CC4C7" w14:textId="77777777" w:rsidTr="00FE6EDD">
        <w:trPr>
          <w:trHeight w:val="496"/>
        </w:trPr>
        <w:tc>
          <w:tcPr>
            <w:tcW w:w="5265" w:type="dxa"/>
          </w:tcPr>
          <w:p w14:paraId="159367ED" w14:textId="3631C5E8" w:rsidR="0035459C" w:rsidRDefault="00B543C4" w:rsidP="00D254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uruchomienia oczyszczalni </w:t>
            </w:r>
          </w:p>
        </w:tc>
        <w:tc>
          <w:tcPr>
            <w:tcW w:w="5085" w:type="dxa"/>
          </w:tcPr>
          <w:p w14:paraId="5306BD66" w14:textId="77777777" w:rsidR="0035459C" w:rsidRPr="00FE6EDD" w:rsidRDefault="0035459C" w:rsidP="004A4C4C">
            <w:pPr>
              <w:pStyle w:val="TableParagraph"/>
              <w:spacing w:line="276" w:lineRule="auto"/>
              <w:rPr>
                <w:sz w:val="20"/>
                <w:szCs w:val="20"/>
              </w:rPr>
            </w:pPr>
          </w:p>
        </w:tc>
      </w:tr>
      <w:tr w:rsidR="00B543C4" w:rsidRPr="00762F73" w14:paraId="295A0233" w14:textId="77777777" w:rsidTr="00FE6EDD">
        <w:trPr>
          <w:trHeight w:val="496"/>
        </w:trPr>
        <w:tc>
          <w:tcPr>
            <w:tcW w:w="5265" w:type="dxa"/>
          </w:tcPr>
          <w:p w14:paraId="63B9D928" w14:textId="00BBB5F7" w:rsidR="00B543C4" w:rsidRDefault="00B543C4" w:rsidP="00D254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Odbiornik </w:t>
            </w:r>
            <w:r w:rsidR="009F483A">
              <w:rPr>
                <w:sz w:val="20"/>
                <w:szCs w:val="20"/>
              </w:rPr>
              <w:t>oczyszczonych ścieków</w:t>
            </w:r>
          </w:p>
        </w:tc>
        <w:tc>
          <w:tcPr>
            <w:tcW w:w="5085" w:type="dxa"/>
          </w:tcPr>
          <w:p w14:paraId="5689EDDB" w14:textId="27C857A5" w:rsidR="00B543C4" w:rsidRDefault="00FE436B" w:rsidP="00A554B7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grunt</w:t>
            </w:r>
            <w:r w:rsidR="00164632">
              <w:rPr>
                <w:sz w:val="20"/>
                <w:szCs w:val="20"/>
              </w:rPr>
              <w:t xml:space="preserve">   *</w:t>
            </w:r>
          </w:p>
          <w:p w14:paraId="581C861F" w14:textId="0217434B" w:rsidR="00FE436B" w:rsidRDefault="00FE436B" w:rsidP="00A554B7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rów meli</w:t>
            </w:r>
            <w:r w:rsidR="00A91FB4">
              <w:rPr>
                <w:sz w:val="20"/>
                <w:szCs w:val="20"/>
              </w:rPr>
              <w:t>oracyjny</w:t>
            </w:r>
          </w:p>
          <w:p w14:paraId="7E25126B" w14:textId="7C698019" w:rsidR="00FE436B" w:rsidRDefault="00A91FB4" w:rsidP="00A554B7">
            <w:pPr>
              <w:pStyle w:val="TableParagraph"/>
              <w:numPr>
                <w:ilvl w:val="0"/>
                <w:numId w:val="10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inny (jaki?)</w:t>
            </w:r>
            <w:r w:rsidR="00CA3BE1">
              <w:rPr>
                <w:sz w:val="20"/>
                <w:szCs w:val="20"/>
              </w:rPr>
              <w:t xml:space="preserve"> ………………………………………</w:t>
            </w:r>
          </w:p>
          <w:p w14:paraId="6BCCC2CC" w14:textId="15F0F610" w:rsidR="00FE436B" w:rsidRPr="00FE6EDD" w:rsidRDefault="00FE436B" w:rsidP="00A554B7">
            <w:pPr>
              <w:pStyle w:val="TableParagraph"/>
              <w:spacing w:line="276" w:lineRule="auto"/>
              <w:ind w:left="720"/>
              <w:rPr>
                <w:sz w:val="20"/>
                <w:szCs w:val="20"/>
              </w:rPr>
            </w:pPr>
          </w:p>
        </w:tc>
      </w:tr>
      <w:tr w:rsidR="00CA3BE1" w:rsidRPr="00762F73" w14:paraId="392280E9" w14:textId="77777777" w:rsidTr="00FE6EDD">
        <w:trPr>
          <w:trHeight w:val="496"/>
        </w:trPr>
        <w:tc>
          <w:tcPr>
            <w:tcW w:w="5265" w:type="dxa"/>
          </w:tcPr>
          <w:p w14:paraId="3AE4B616" w14:textId="11DC1694" w:rsidR="00CA3BE1" w:rsidRDefault="00CA3BE1" w:rsidP="00D254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Czy jest podpisana umowa z firmą na opróżnianie </w:t>
            </w:r>
            <w:r w:rsidR="0084745F">
              <w:rPr>
                <w:sz w:val="20"/>
                <w:szCs w:val="20"/>
              </w:rPr>
              <w:t>? (należy podać numer umowy)</w:t>
            </w:r>
          </w:p>
        </w:tc>
        <w:tc>
          <w:tcPr>
            <w:tcW w:w="5085" w:type="dxa"/>
          </w:tcPr>
          <w:p w14:paraId="322EE7A5" w14:textId="7B46CD0D" w:rsidR="00CA3BE1" w:rsidRDefault="0084745F" w:rsidP="00A554B7">
            <w:pPr>
              <w:pStyle w:val="TableParagraph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   nr umowy………………………………….</w:t>
            </w:r>
            <w:r w:rsidR="00164632">
              <w:rPr>
                <w:sz w:val="20"/>
                <w:szCs w:val="20"/>
              </w:rPr>
              <w:t xml:space="preserve">  *</w:t>
            </w:r>
          </w:p>
          <w:p w14:paraId="732A4EEB" w14:textId="54FB618D" w:rsidR="0084745F" w:rsidRDefault="0010152A" w:rsidP="00A554B7">
            <w:pPr>
              <w:pStyle w:val="TableParagraph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</w:t>
            </w:r>
          </w:p>
        </w:tc>
      </w:tr>
      <w:tr w:rsidR="0010152A" w:rsidRPr="00762F73" w14:paraId="1AC241B6" w14:textId="77777777" w:rsidTr="00FE6EDD">
        <w:trPr>
          <w:trHeight w:val="496"/>
        </w:trPr>
        <w:tc>
          <w:tcPr>
            <w:tcW w:w="5265" w:type="dxa"/>
          </w:tcPr>
          <w:p w14:paraId="2421A879" w14:textId="2D8DBB00" w:rsidR="0010152A" w:rsidRDefault="0010152A" w:rsidP="00D254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Dane podmiotu upoważnionego usuwania nieczystości/osadu</w:t>
            </w:r>
          </w:p>
        </w:tc>
        <w:tc>
          <w:tcPr>
            <w:tcW w:w="5085" w:type="dxa"/>
          </w:tcPr>
          <w:p w14:paraId="3A48ED3E" w14:textId="77777777" w:rsidR="0010152A" w:rsidRDefault="0010152A" w:rsidP="0010152A">
            <w:pPr>
              <w:pStyle w:val="TableParagraph"/>
              <w:spacing w:line="276" w:lineRule="auto"/>
              <w:ind w:left="705"/>
              <w:rPr>
                <w:sz w:val="20"/>
                <w:szCs w:val="20"/>
              </w:rPr>
            </w:pPr>
          </w:p>
        </w:tc>
      </w:tr>
      <w:tr w:rsidR="00713165" w:rsidRPr="00762F73" w14:paraId="7898605B" w14:textId="77777777" w:rsidTr="00FE6EDD">
        <w:trPr>
          <w:trHeight w:val="496"/>
        </w:trPr>
        <w:tc>
          <w:tcPr>
            <w:tcW w:w="5265" w:type="dxa"/>
          </w:tcPr>
          <w:p w14:paraId="30C779A9" w14:textId="79884EAE" w:rsidR="00713165" w:rsidRDefault="008A3D49" w:rsidP="00D254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Częstotliwość wywozu</w:t>
            </w:r>
          </w:p>
        </w:tc>
        <w:tc>
          <w:tcPr>
            <w:tcW w:w="5085" w:type="dxa"/>
          </w:tcPr>
          <w:p w14:paraId="6F9314F8" w14:textId="77777777" w:rsidR="00713165" w:rsidRDefault="00713165" w:rsidP="0010152A">
            <w:pPr>
              <w:pStyle w:val="TableParagraph"/>
              <w:spacing w:line="276" w:lineRule="auto"/>
              <w:ind w:left="705"/>
              <w:rPr>
                <w:sz w:val="20"/>
                <w:szCs w:val="20"/>
              </w:rPr>
            </w:pPr>
          </w:p>
        </w:tc>
      </w:tr>
      <w:tr w:rsidR="00713165" w:rsidRPr="00762F73" w14:paraId="12CAD4EA" w14:textId="77777777" w:rsidTr="00FE6EDD">
        <w:trPr>
          <w:trHeight w:val="496"/>
        </w:trPr>
        <w:tc>
          <w:tcPr>
            <w:tcW w:w="5265" w:type="dxa"/>
          </w:tcPr>
          <w:p w14:paraId="7EC803EB" w14:textId="12F27AA3" w:rsidR="00713165" w:rsidRDefault="00713165" w:rsidP="00D254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ostatniego wywozu</w:t>
            </w:r>
          </w:p>
        </w:tc>
        <w:tc>
          <w:tcPr>
            <w:tcW w:w="5085" w:type="dxa"/>
          </w:tcPr>
          <w:p w14:paraId="5A4B38B1" w14:textId="77777777" w:rsidR="00713165" w:rsidRDefault="00713165" w:rsidP="0010152A">
            <w:pPr>
              <w:pStyle w:val="TableParagraph"/>
              <w:spacing w:line="276" w:lineRule="auto"/>
              <w:ind w:left="705"/>
              <w:rPr>
                <w:sz w:val="20"/>
                <w:szCs w:val="20"/>
              </w:rPr>
            </w:pPr>
          </w:p>
        </w:tc>
      </w:tr>
      <w:tr w:rsidR="00713165" w:rsidRPr="00762F73" w14:paraId="06B478F9" w14:textId="77777777" w:rsidTr="00FE6EDD">
        <w:trPr>
          <w:trHeight w:val="496"/>
        </w:trPr>
        <w:tc>
          <w:tcPr>
            <w:tcW w:w="5265" w:type="dxa"/>
          </w:tcPr>
          <w:p w14:paraId="7742FBD6" w14:textId="78841957" w:rsidR="00713165" w:rsidRDefault="00713165" w:rsidP="00D2549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Ilość wywożonego osadu</w:t>
            </w:r>
          </w:p>
        </w:tc>
        <w:tc>
          <w:tcPr>
            <w:tcW w:w="5085" w:type="dxa"/>
          </w:tcPr>
          <w:p w14:paraId="5FC43F12" w14:textId="77777777" w:rsidR="00713165" w:rsidRDefault="00713165" w:rsidP="0010152A">
            <w:pPr>
              <w:pStyle w:val="TableParagraph"/>
              <w:spacing w:line="276" w:lineRule="auto"/>
              <w:ind w:left="705"/>
              <w:rPr>
                <w:sz w:val="20"/>
                <w:szCs w:val="20"/>
              </w:rPr>
            </w:pPr>
          </w:p>
        </w:tc>
      </w:tr>
    </w:tbl>
    <w:p w14:paraId="3057B024" w14:textId="10EA33AF" w:rsidR="008D1786" w:rsidRPr="00762F73" w:rsidRDefault="008D1786">
      <w:pPr>
        <w:rPr>
          <w:sz w:val="20"/>
        </w:rPr>
        <w:sectPr w:rsidR="008D1786" w:rsidRPr="00762F73" w:rsidSect="0005484A">
          <w:type w:val="continuous"/>
          <w:pgSz w:w="11910" w:h="16840"/>
          <w:pgMar w:top="568" w:right="428" w:bottom="280" w:left="851" w:header="708" w:footer="708" w:gutter="0"/>
          <w:cols w:space="708"/>
        </w:sectPr>
      </w:pPr>
    </w:p>
    <w:p w14:paraId="45AC33A8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015B6311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162415E6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2F468F89" w14:textId="77777777" w:rsidR="00DC5AEF" w:rsidRDefault="00DC5AEF" w:rsidP="00DC5AEF">
      <w:pPr>
        <w:ind w:left="298" w:right="352"/>
        <w:jc w:val="center"/>
        <w:rPr>
          <w:sz w:val="21"/>
        </w:rPr>
      </w:pPr>
    </w:p>
    <w:p w14:paraId="3B299DCC" w14:textId="77777777" w:rsidR="008D1786" w:rsidRPr="003A25D7" w:rsidRDefault="008D1786" w:rsidP="00DC5AEF">
      <w:pPr>
        <w:pStyle w:val="Tekstpodstawowy"/>
        <w:ind w:right="352"/>
        <w:rPr>
          <w:sz w:val="2"/>
          <w:szCs w:val="2"/>
        </w:rPr>
      </w:pPr>
    </w:p>
    <w:p w14:paraId="6490F463" w14:textId="16A20A53" w:rsidR="008A3D49" w:rsidRPr="00164632" w:rsidRDefault="006B5341" w:rsidP="00A554B7">
      <w:pPr>
        <w:rPr>
          <w:b/>
          <w:bCs/>
        </w:rPr>
      </w:pPr>
      <w:r w:rsidRPr="00762F73">
        <w:br w:type="column"/>
      </w:r>
      <w:r w:rsidR="00A554B7" w:rsidRPr="00164632">
        <w:rPr>
          <w:b/>
          <w:bCs/>
        </w:rPr>
        <w:t xml:space="preserve">*właściwe podkreślić  </w:t>
      </w:r>
    </w:p>
    <w:p w14:paraId="180DA1A8" w14:textId="77777777" w:rsidR="008A3D49" w:rsidRDefault="008A3D49" w:rsidP="00DC5AEF">
      <w:pPr>
        <w:ind w:left="284"/>
      </w:pPr>
    </w:p>
    <w:p w14:paraId="6AE02E53" w14:textId="27FC6078" w:rsidR="00DC5AEF" w:rsidRPr="007F1B85" w:rsidRDefault="00B25560" w:rsidP="00A554B7">
      <w:pPr>
        <w:ind w:left="2160" w:firstLine="720"/>
        <w:rPr>
          <w:sz w:val="20"/>
          <w:szCs w:val="20"/>
        </w:rPr>
      </w:pPr>
      <w:r w:rsidRPr="007F1B85">
        <w:rPr>
          <w:sz w:val="20"/>
          <w:szCs w:val="20"/>
        </w:rPr>
        <w:t xml:space="preserve">Potwierdzam zgodność powyższych danych </w:t>
      </w:r>
    </w:p>
    <w:p w14:paraId="5001169A" w14:textId="764C194A" w:rsidR="008D1786" w:rsidRPr="007F1B85" w:rsidRDefault="00B25560" w:rsidP="00A554B7">
      <w:pPr>
        <w:ind w:left="720" w:firstLine="720"/>
        <w:rPr>
          <w:sz w:val="20"/>
          <w:szCs w:val="20"/>
        </w:rPr>
      </w:pPr>
      <w:r w:rsidRPr="007F1B85">
        <w:rPr>
          <w:sz w:val="20"/>
          <w:szCs w:val="20"/>
        </w:rPr>
        <w:t>oraz zapoznanie z klauzulą informacyjną RODO (na odwrocie):</w:t>
      </w:r>
    </w:p>
    <w:p w14:paraId="54281F09" w14:textId="5EBC6CD6" w:rsidR="008D1786" w:rsidRPr="00762F73" w:rsidRDefault="00F37D6A" w:rsidP="00DC5AEF">
      <w:pPr>
        <w:spacing w:before="600" w:line="252" w:lineRule="auto"/>
        <w:ind w:left="2551" w:right="748" w:hanging="2506"/>
        <w:rPr>
          <w:sz w:val="21"/>
        </w:rPr>
      </w:pPr>
      <w:r w:rsidRPr="00762F73">
        <w:rPr>
          <w:sz w:val="21"/>
        </w:rPr>
        <w:t xml:space="preserve">        </w:t>
      </w:r>
      <w:r w:rsidR="007F1B85">
        <w:rPr>
          <w:sz w:val="21"/>
        </w:rPr>
        <w:t xml:space="preserve">                                  </w:t>
      </w:r>
      <w:r w:rsidR="00075429">
        <w:rPr>
          <w:sz w:val="21"/>
        </w:rPr>
        <w:t xml:space="preserve"> </w:t>
      </w:r>
      <w:r w:rsidR="00E008CA">
        <w:rPr>
          <w:sz w:val="21"/>
        </w:rPr>
        <w:t>……………</w:t>
      </w:r>
      <w:r w:rsidR="00DC5AEF">
        <w:rPr>
          <w:sz w:val="21"/>
        </w:rPr>
        <w:t>.</w:t>
      </w:r>
      <w:r w:rsidR="00E008CA">
        <w:rPr>
          <w:sz w:val="21"/>
        </w:rPr>
        <w:t>…………………………………</w:t>
      </w:r>
      <w:r w:rsidRPr="00762F73">
        <w:rPr>
          <w:spacing w:val="-50"/>
          <w:sz w:val="21"/>
        </w:rPr>
        <w:t xml:space="preserve">        </w:t>
      </w:r>
      <w:r w:rsidRPr="00762F73">
        <w:rPr>
          <w:spacing w:val="-50"/>
          <w:sz w:val="21"/>
        </w:rPr>
        <w:tab/>
      </w:r>
      <w:r w:rsidR="003A25D7">
        <w:rPr>
          <w:spacing w:val="-50"/>
          <w:sz w:val="21"/>
        </w:rPr>
        <w:t xml:space="preserve">    </w:t>
      </w:r>
      <w:r w:rsidR="003A25D7">
        <w:rPr>
          <w:spacing w:val="-50"/>
          <w:sz w:val="21"/>
        </w:rPr>
        <w:tab/>
      </w:r>
      <w:r w:rsidR="006B5341" w:rsidRPr="00DC5AEF">
        <w:rPr>
          <w:sz w:val="20"/>
          <w:szCs w:val="20"/>
        </w:rPr>
        <w:t>(podpis właściciela</w:t>
      </w:r>
      <w:r w:rsidR="00DC5AEF" w:rsidRPr="00DC5AEF">
        <w:rPr>
          <w:sz w:val="20"/>
          <w:szCs w:val="20"/>
        </w:rPr>
        <w:t xml:space="preserve"> / użytkownika</w:t>
      </w:r>
      <w:r w:rsidR="006B5341" w:rsidRPr="00DC5AEF">
        <w:rPr>
          <w:sz w:val="20"/>
          <w:szCs w:val="20"/>
        </w:rPr>
        <w:t>)</w:t>
      </w:r>
    </w:p>
    <w:p w14:paraId="223B7630" w14:textId="77777777" w:rsidR="008D1786" w:rsidRPr="00762F73" w:rsidRDefault="008D1786">
      <w:pPr>
        <w:spacing w:line="417" w:lineRule="auto"/>
        <w:rPr>
          <w:sz w:val="21"/>
        </w:rPr>
        <w:sectPr w:rsidR="008D1786" w:rsidRPr="00762F73" w:rsidSect="00DC5AEF">
          <w:type w:val="continuous"/>
          <w:pgSz w:w="11910" w:h="16840"/>
          <w:pgMar w:top="760" w:right="600" w:bottom="142" w:left="500" w:header="708" w:footer="708" w:gutter="0"/>
          <w:cols w:num="2" w:space="708" w:equalWidth="0">
            <w:col w:w="3471" w:space="70"/>
            <w:col w:w="7269"/>
          </w:cols>
        </w:sectPr>
      </w:pPr>
    </w:p>
    <w:p w14:paraId="580EE67D" w14:textId="77777777" w:rsidR="006E4B49" w:rsidRDefault="006E4B49" w:rsidP="006E4B49">
      <w:pPr>
        <w:spacing w:before="60"/>
        <w:ind w:left="2880" w:right="745" w:firstLine="720"/>
        <w:jc w:val="both"/>
        <w:rPr>
          <w:b/>
          <w:bCs/>
        </w:rPr>
      </w:pPr>
      <w:r w:rsidRPr="00AC2844">
        <w:rPr>
          <w:b/>
          <w:bCs/>
        </w:rPr>
        <w:lastRenderedPageBreak/>
        <w:t>Pouczenie dla zgłaszającego</w:t>
      </w:r>
    </w:p>
    <w:p w14:paraId="4EAD3A07" w14:textId="77777777" w:rsidR="006E4B49" w:rsidRPr="00AC2844" w:rsidRDefault="006E4B49" w:rsidP="006E4B49">
      <w:pPr>
        <w:spacing w:before="60"/>
        <w:ind w:left="2880" w:right="745" w:firstLine="720"/>
        <w:jc w:val="both"/>
        <w:rPr>
          <w:b/>
          <w:bCs/>
        </w:rPr>
      </w:pPr>
    </w:p>
    <w:p w14:paraId="6697F89B" w14:textId="77777777" w:rsidR="006E4B49" w:rsidRDefault="006E4B49" w:rsidP="006E4B49">
      <w:pPr>
        <w:pStyle w:val="Akapitzlist"/>
        <w:spacing w:before="60"/>
        <w:ind w:left="325" w:right="745" w:firstLine="0"/>
      </w:pPr>
      <w:r>
        <w:t>1. Zgodnie z art. 3 ust.3 ustawy z dnia 13 września 1996 roku o utrzymaniu czystości i porządku w gminach Gminy prowadzą ewidencję:</w:t>
      </w:r>
    </w:p>
    <w:p w14:paraId="6F2938E2" w14:textId="77777777" w:rsidR="006E4B49" w:rsidRDefault="006E4B49" w:rsidP="006E4B49">
      <w:pPr>
        <w:pStyle w:val="Akapitzlist"/>
        <w:spacing w:before="60"/>
        <w:ind w:left="325" w:right="745" w:firstLine="0"/>
      </w:pPr>
      <w:r>
        <w:t>- zbiorników bezodpływowych w celu kontroli częstotliwości ich opróżniania oraz w celu opracowania rozwoju sieci kanalizacyjnej,</w:t>
      </w:r>
    </w:p>
    <w:p w14:paraId="1B78297E" w14:textId="77777777" w:rsidR="006E4B49" w:rsidRDefault="006E4B49" w:rsidP="006E4B49">
      <w:pPr>
        <w:pStyle w:val="Akapitzlist"/>
        <w:spacing w:before="60"/>
        <w:ind w:left="325" w:right="745" w:firstLine="0"/>
      </w:pPr>
      <w:r>
        <w:t>- przydomowych oczyszczalni ścieków  w celu kontroli i sposobu pozbywania się komunalnych osadów ściekowych oraz w celu opracowania planu rozwoju sieci kanalizacyjnej.</w:t>
      </w:r>
    </w:p>
    <w:p w14:paraId="6BDC961F" w14:textId="77777777" w:rsidR="006E4B49" w:rsidRDefault="006E4B49" w:rsidP="006E4B49">
      <w:pPr>
        <w:pStyle w:val="Akapitzlist"/>
        <w:spacing w:before="60"/>
        <w:ind w:left="325" w:right="745" w:firstLine="0"/>
      </w:pPr>
      <w:r>
        <w:t>2. W myśl art. 5 ust. 1 pkt 2 właściciel nieruchomości zapewnia utrzymanie czystości i porządku poprzez przyłączenie nieruchomości do istniejącej sieci kanalizacyjnej lub w przypadku, gdy budowa sieci kanalizacyjnej jest technicznie lub ekonomicznie nieuzasadniona, wyposażenie nieruchomości w zbiornik bezodpływowy nieczystości ciekłych lub przydomową oczyszczalnię ścieków bytowych, spełniające wymagania określone w przepisach odrębnych.</w:t>
      </w:r>
    </w:p>
    <w:p w14:paraId="08780AD1" w14:textId="77777777" w:rsidR="006E4B49" w:rsidRDefault="006E4B49" w:rsidP="006E4B49">
      <w:pPr>
        <w:pStyle w:val="Akapitzlist"/>
        <w:spacing w:before="60"/>
        <w:ind w:left="325" w:right="745" w:firstLine="0"/>
      </w:pPr>
      <w:r>
        <w:t xml:space="preserve">3. W myśl art. 6 ust. 1właścieiel nieruchomości, który pozbywa się z terenu nieruchomości nieczystości ciekłych obowiązany jest do udokumentowania w formie umowy za korzystanie z tej usługi poprzez okazanie takiej umowy oraz dowodów uiszczania opłat.   </w:t>
      </w:r>
    </w:p>
    <w:p w14:paraId="03B2DC33" w14:textId="37A1BA33" w:rsidR="005A2016" w:rsidRPr="005A2016" w:rsidRDefault="005A2016" w:rsidP="005A2016">
      <w:pPr>
        <w:pageBreakBefore/>
        <w:widowControl/>
        <w:autoSpaceDE/>
        <w:autoSpaceDN/>
        <w:spacing w:before="100" w:beforeAutospacing="1" w:after="142"/>
        <w:ind w:right="-567"/>
        <w:jc w:val="center"/>
        <w:rPr>
          <w:sz w:val="24"/>
          <w:szCs w:val="24"/>
          <w:lang w:eastAsia="pl-PL"/>
        </w:rPr>
      </w:pPr>
      <w:r w:rsidRPr="005A2016">
        <w:rPr>
          <w:b/>
          <w:bCs/>
          <w:sz w:val="14"/>
          <w:szCs w:val="14"/>
          <w:lang w:eastAsia="pl-PL"/>
        </w:rPr>
        <w:lastRenderedPageBreak/>
        <w:t>INFORMACJE O PRZETWARZANIU DANYCH OSOBOWYCH - OBOWIĄZEK INFORMACYJNY RODO</w:t>
      </w:r>
    </w:p>
    <w:p w14:paraId="7FB6352A" w14:textId="77777777" w:rsidR="005A2016" w:rsidRPr="005A2016" w:rsidRDefault="005A2016" w:rsidP="005A2016">
      <w:pPr>
        <w:widowControl/>
        <w:autoSpaceDE/>
        <w:autoSpaceDN/>
        <w:spacing w:before="100" w:beforeAutospacing="1" w:after="142"/>
        <w:ind w:left="-510" w:right="-624"/>
        <w:rPr>
          <w:sz w:val="24"/>
          <w:szCs w:val="24"/>
          <w:lang w:eastAsia="pl-PL"/>
        </w:rPr>
      </w:pPr>
      <w:r w:rsidRPr="005A2016">
        <w:rPr>
          <w:sz w:val="14"/>
          <w:szCs w:val="14"/>
          <w:lang w:eastAsia="pl-PL"/>
        </w:rPr>
        <w:t>W związku z realizacją wymogów Rozporządzenia Parlamentu Europejskiego i Rady (UE) 2016/679</w:t>
      </w:r>
      <w:r w:rsidRPr="005A2016">
        <w:rPr>
          <w:sz w:val="14"/>
          <w:szCs w:val="14"/>
          <w:lang w:eastAsia="pl-PL"/>
        </w:rPr>
        <w:br/>
        <w:t>z dnia 27 kwietnia 2016 roku w sprawie ochrony osób fizycznych w związku z przetwarzaniem danych osobowych i w sprawie swobodnego przepływu takich danych oraz uchylenia dyrektywy 95/46/WE (ogólne rozporządzenie o ochronie danych – dalej również jako „RODO”), informujemy o zasadach przetwarzania Pani/Pana danych osobowych oraz o przysługujących Pani/Panu prawach z tym związanych.</w:t>
      </w:r>
    </w:p>
    <w:p w14:paraId="0C2285A5" w14:textId="77777777" w:rsidR="005A2016" w:rsidRPr="005A2016" w:rsidRDefault="005A2016" w:rsidP="005A2016">
      <w:pPr>
        <w:widowControl/>
        <w:numPr>
          <w:ilvl w:val="0"/>
          <w:numId w:val="15"/>
        </w:numPr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sz w:val="14"/>
          <w:szCs w:val="14"/>
          <w:lang w:eastAsia="pl-PL"/>
        </w:rPr>
        <w:t>Administratorem Pani/Pana danych osobowych jest Wójt Gminy Braniewo ul. Moniuszki 5, 14-500 Braniewo.</w:t>
      </w:r>
    </w:p>
    <w:p w14:paraId="236DC84F" w14:textId="77777777" w:rsidR="005A2016" w:rsidRPr="005A2016" w:rsidRDefault="005A2016" w:rsidP="005A2016">
      <w:pPr>
        <w:widowControl/>
        <w:numPr>
          <w:ilvl w:val="0"/>
          <w:numId w:val="15"/>
        </w:numPr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sz w:val="14"/>
          <w:szCs w:val="14"/>
          <w:lang w:eastAsia="pl-PL"/>
        </w:rPr>
        <w:t xml:space="preserve">Kontakt z Inspektorem Ochrony Danych Osobowych możliwy za pośrednictwem poczty elektronicznej e-mail: </w:t>
      </w:r>
      <w:hyperlink r:id="rId6" w:tgtFrame="_top" w:history="1">
        <w:r w:rsidRPr="005A2016">
          <w:rPr>
            <w:color w:val="0000FF"/>
            <w:sz w:val="14"/>
            <w:szCs w:val="14"/>
            <w:u w:val="single"/>
            <w:lang w:eastAsia="pl-PL"/>
          </w:rPr>
          <w:t>iod@gminabraniewo.pl</w:t>
        </w:r>
      </w:hyperlink>
      <w:r w:rsidRPr="005A2016">
        <w:rPr>
          <w:color w:val="0000FF"/>
          <w:sz w:val="14"/>
          <w:szCs w:val="14"/>
          <w:lang w:eastAsia="pl-PL"/>
        </w:rPr>
        <w:t xml:space="preserve"> </w:t>
      </w:r>
      <w:r w:rsidRPr="005A2016">
        <w:rPr>
          <w:color w:val="000000"/>
          <w:sz w:val="14"/>
          <w:szCs w:val="14"/>
          <w:lang w:eastAsia="pl-PL"/>
        </w:rPr>
        <w:t>lub pocztą tradycyjną na adres Administratora danych.</w:t>
      </w:r>
    </w:p>
    <w:p w14:paraId="45AA4F79" w14:textId="77777777" w:rsidR="005A2016" w:rsidRPr="005A2016" w:rsidRDefault="005A2016" w:rsidP="005A2016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2" w:after="102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Podstawy prawne przetwarzania:</w:t>
      </w:r>
    </w:p>
    <w:p w14:paraId="31B7A774" w14:textId="77777777" w:rsidR="005A2016" w:rsidRPr="005A2016" w:rsidRDefault="005A2016" w:rsidP="005A2016">
      <w:pPr>
        <w:widowControl/>
        <w:numPr>
          <w:ilvl w:val="1"/>
          <w:numId w:val="15"/>
        </w:numPr>
        <w:shd w:val="clear" w:color="auto" w:fill="FFFFFF"/>
        <w:autoSpaceDE/>
        <w:autoSpaceDN/>
        <w:spacing w:before="102" w:after="102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w przypadku realizacji obowiązku prawnego nałożonego na administratora danych osobowych na podstawie przepisów prawa–państwa dane osobowe przetwarzane są:</w:t>
      </w:r>
    </w:p>
    <w:p w14:paraId="6D9FE674" w14:textId="77777777" w:rsidR="005A2016" w:rsidRPr="005A2016" w:rsidRDefault="005A2016" w:rsidP="005A2016">
      <w:pPr>
        <w:widowControl/>
        <w:numPr>
          <w:ilvl w:val="2"/>
          <w:numId w:val="16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w celu realizacji zadań wynikających z przepisów prawa,</w:t>
      </w:r>
    </w:p>
    <w:p w14:paraId="2A58DDC3" w14:textId="77777777" w:rsidR="005A2016" w:rsidRPr="005A2016" w:rsidRDefault="005A2016" w:rsidP="005A2016">
      <w:pPr>
        <w:widowControl/>
        <w:numPr>
          <w:ilvl w:val="2"/>
          <w:numId w:val="16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na podstawie art. 6 ust. 1 lit. c RODO,</w:t>
      </w:r>
    </w:p>
    <w:p w14:paraId="2E4051CA" w14:textId="77777777" w:rsidR="005A2016" w:rsidRPr="005A2016" w:rsidRDefault="005A2016" w:rsidP="005A2016">
      <w:pPr>
        <w:widowControl/>
        <w:numPr>
          <w:ilvl w:val="2"/>
          <w:numId w:val="16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ich podanie jest obowiązkowe co wynika z przepisów prawa, a niepodanie tych danych uniemożliwi spełnienie Państwa żądania/wniosku.</w:t>
      </w:r>
    </w:p>
    <w:p w14:paraId="748E84F3" w14:textId="77777777" w:rsidR="005A2016" w:rsidRPr="005A2016" w:rsidRDefault="005A2016" w:rsidP="005A2016">
      <w:pPr>
        <w:widowControl/>
        <w:numPr>
          <w:ilvl w:val="1"/>
          <w:numId w:val="17"/>
        </w:numPr>
        <w:shd w:val="clear" w:color="auto" w:fill="FFFFFF"/>
        <w:autoSpaceDE/>
        <w:autoSpaceDN/>
        <w:spacing w:before="102" w:after="102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w przypadku zadań realizowanych w interesie publicznym lub w ramach sprawowania przez administratora danych osobowych władzy publicznej na podstawie właściwych przepisów prawa – państwa dane osobowe przetwarzane są:</w:t>
      </w:r>
    </w:p>
    <w:p w14:paraId="1A8F64ED" w14:textId="77777777" w:rsidR="005A2016" w:rsidRPr="005A2016" w:rsidRDefault="005A2016" w:rsidP="005A2016">
      <w:pPr>
        <w:widowControl/>
        <w:numPr>
          <w:ilvl w:val="2"/>
          <w:numId w:val="18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w celu realizacji zadań wynikających z przepisów prawa,</w:t>
      </w:r>
    </w:p>
    <w:p w14:paraId="0A1F9B50" w14:textId="77777777" w:rsidR="005A2016" w:rsidRPr="005A2016" w:rsidRDefault="005A2016" w:rsidP="005A2016">
      <w:pPr>
        <w:widowControl/>
        <w:numPr>
          <w:ilvl w:val="2"/>
          <w:numId w:val="18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na podstawie art. 6 ust. 1 lit. e RODO,</w:t>
      </w:r>
    </w:p>
    <w:p w14:paraId="7995FCEA" w14:textId="77777777" w:rsidR="005A2016" w:rsidRPr="005A2016" w:rsidRDefault="005A2016" w:rsidP="005A2016">
      <w:pPr>
        <w:widowControl/>
        <w:numPr>
          <w:ilvl w:val="2"/>
          <w:numId w:val="18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ich podanie jest obowiązkowe co wynika z przepisów prawa, a niepodanie tych danych uniemożliwi spełnienie Państwa żądania/wniosku.</w:t>
      </w:r>
    </w:p>
    <w:p w14:paraId="0A148756" w14:textId="77777777" w:rsidR="005A2016" w:rsidRPr="005A2016" w:rsidRDefault="005A2016" w:rsidP="005A2016">
      <w:pPr>
        <w:widowControl/>
        <w:numPr>
          <w:ilvl w:val="1"/>
          <w:numId w:val="19"/>
        </w:numPr>
        <w:shd w:val="clear" w:color="auto" w:fill="FFFFFF"/>
        <w:autoSpaceDE/>
        <w:autoSpaceDN/>
        <w:spacing w:before="102" w:after="102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w przypadku zawarcia umowy na wykonanie usług lub dostaw lub zawarcia umowy o charakterze cywilnoprawnym – państwa dane osobowe przetwarzane są:</w:t>
      </w:r>
    </w:p>
    <w:p w14:paraId="50989820" w14:textId="77777777" w:rsidR="005A2016" w:rsidRPr="005A2016" w:rsidRDefault="005A2016" w:rsidP="005A2016">
      <w:pPr>
        <w:widowControl/>
        <w:numPr>
          <w:ilvl w:val="2"/>
          <w:numId w:val="20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w celu przygotowania, realizacji i rozliczenia umowy,</w:t>
      </w:r>
    </w:p>
    <w:p w14:paraId="0910F213" w14:textId="77777777" w:rsidR="005A2016" w:rsidRPr="005A2016" w:rsidRDefault="005A2016" w:rsidP="005A2016">
      <w:pPr>
        <w:widowControl/>
        <w:numPr>
          <w:ilvl w:val="2"/>
          <w:numId w:val="20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na podstawie art. 6 ust.1 lit. b RODO,</w:t>
      </w:r>
    </w:p>
    <w:p w14:paraId="6A236C56" w14:textId="77777777" w:rsidR="005A2016" w:rsidRPr="005A2016" w:rsidRDefault="005A2016" w:rsidP="005A2016">
      <w:pPr>
        <w:widowControl/>
        <w:numPr>
          <w:ilvl w:val="2"/>
          <w:numId w:val="20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ich podanie jest dobrowolne, jednakże ich podanie jest warunkiem zawarcia umowy.</w:t>
      </w:r>
    </w:p>
    <w:p w14:paraId="6C000A3D" w14:textId="77777777" w:rsidR="005A2016" w:rsidRPr="005A2016" w:rsidRDefault="005A2016" w:rsidP="005A2016">
      <w:pPr>
        <w:widowControl/>
        <w:numPr>
          <w:ilvl w:val="1"/>
          <w:numId w:val="21"/>
        </w:numPr>
        <w:shd w:val="clear" w:color="auto" w:fill="FFFFFF"/>
        <w:autoSpaceDE/>
        <w:autoSpaceDN/>
        <w:spacing w:before="102" w:after="102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w przypadku dobrowolnego korzystania z usług ułatwiających dostęp lub załatwiania spraw u administratora danych osobowych np. </w:t>
      </w:r>
      <w:r w:rsidRPr="005A2016">
        <w:rPr>
          <w:b/>
          <w:bCs/>
          <w:i/>
          <w:iCs/>
          <w:color w:val="000000"/>
          <w:sz w:val="14"/>
          <w:szCs w:val="14"/>
          <w:lang w:eastAsia="pl-PL"/>
        </w:rPr>
        <w:t xml:space="preserve">formularz kontaktowy </w:t>
      </w:r>
      <w:r w:rsidRPr="005A2016">
        <w:rPr>
          <w:color w:val="000000"/>
          <w:sz w:val="14"/>
          <w:szCs w:val="14"/>
          <w:lang w:eastAsia="pl-PL"/>
        </w:rPr>
        <w:t>– państwa dane osobowe przetwarzane są:</w:t>
      </w:r>
    </w:p>
    <w:p w14:paraId="5895AEAF" w14:textId="77777777" w:rsidR="005A2016" w:rsidRPr="005A2016" w:rsidRDefault="005A2016" w:rsidP="005A2016">
      <w:pPr>
        <w:widowControl/>
        <w:numPr>
          <w:ilvl w:val="2"/>
          <w:numId w:val="22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wyłącznie w celu realizacji usługi udostępnianej przez Administratora Danych Osobowych,</w:t>
      </w:r>
    </w:p>
    <w:p w14:paraId="015B5867" w14:textId="77777777" w:rsidR="005A2016" w:rsidRPr="005A2016" w:rsidRDefault="005A2016" w:rsidP="005A2016">
      <w:pPr>
        <w:widowControl/>
        <w:numPr>
          <w:ilvl w:val="2"/>
          <w:numId w:val="22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na podstawie udzielonej przez Państwa zgody – art. 6 ust.1 lit. a RODO,</w:t>
      </w:r>
    </w:p>
    <w:p w14:paraId="285B1F51" w14:textId="77777777" w:rsidR="005A2016" w:rsidRPr="005A2016" w:rsidRDefault="005A2016" w:rsidP="005A2016">
      <w:pPr>
        <w:widowControl/>
        <w:numPr>
          <w:ilvl w:val="2"/>
          <w:numId w:val="22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podanie danych osobowych jest dobrowolne,</w:t>
      </w:r>
    </w:p>
    <w:p w14:paraId="4ACD2D3C" w14:textId="77777777" w:rsidR="005A2016" w:rsidRPr="005A2016" w:rsidRDefault="005A2016" w:rsidP="005A2016">
      <w:pPr>
        <w:widowControl/>
        <w:numPr>
          <w:ilvl w:val="2"/>
          <w:numId w:val="22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</w:t>
      </w:r>
    </w:p>
    <w:p w14:paraId="3C4D2EBA" w14:textId="77777777" w:rsidR="005A2016" w:rsidRPr="005A2016" w:rsidRDefault="005A2016" w:rsidP="005A2016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2" w:after="102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Informujemy, iż dane osobowe będą przetwarzane przez okres niezbędny do realizacji wymienianych w punkcie 3 celów:</w:t>
      </w:r>
    </w:p>
    <w:p w14:paraId="78066225" w14:textId="77777777" w:rsidR="005A2016" w:rsidRPr="005A2016" w:rsidRDefault="005A2016" w:rsidP="005A2016">
      <w:pPr>
        <w:widowControl/>
        <w:numPr>
          <w:ilvl w:val="1"/>
          <w:numId w:val="23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przez okres wymagany przepisami prawa,</w:t>
      </w:r>
    </w:p>
    <w:p w14:paraId="27F017B5" w14:textId="77777777" w:rsidR="005A2016" w:rsidRPr="005A2016" w:rsidRDefault="005A2016" w:rsidP="005A2016">
      <w:pPr>
        <w:widowControl/>
        <w:numPr>
          <w:ilvl w:val="1"/>
          <w:numId w:val="23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przez okres wymagany przepisami prawa,</w:t>
      </w:r>
    </w:p>
    <w:p w14:paraId="40CA54BE" w14:textId="77777777" w:rsidR="005A2016" w:rsidRPr="005A2016" w:rsidRDefault="005A2016" w:rsidP="005A2016">
      <w:pPr>
        <w:widowControl/>
        <w:numPr>
          <w:ilvl w:val="1"/>
          <w:numId w:val="23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do końca okresu przedawnienia potencjalnych roszczeń z umowy,</w:t>
      </w:r>
    </w:p>
    <w:p w14:paraId="2D21DCA2" w14:textId="77777777" w:rsidR="005A2016" w:rsidRPr="005A2016" w:rsidRDefault="005A2016" w:rsidP="005A2016">
      <w:pPr>
        <w:widowControl/>
        <w:numPr>
          <w:ilvl w:val="1"/>
          <w:numId w:val="23"/>
        </w:numPr>
        <w:shd w:val="clear" w:color="auto" w:fill="FFFFFF"/>
        <w:autoSpaceDE/>
        <w:autoSpaceDN/>
        <w:spacing w:before="100" w:beforeAutospacing="1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do czasu wycofania zgody na przetwarzanie danych osobowych.</w:t>
      </w:r>
    </w:p>
    <w:p w14:paraId="071A0401" w14:textId="77777777" w:rsidR="005A2016" w:rsidRPr="005A2016" w:rsidRDefault="005A2016" w:rsidP="005A2016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2" w:after="102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Państwa dane osobowe nie będą przekazywane do Państwa trzeciego.</w:t>
      </w:r>
    </w:p>
    <w:p w14:paraId="0C1842FA" w14:textId="77777777" w:rsidR="005A2016" w:rsidRPr="005A2016" w:rsidRDefault="005A2016" w:rsidP="005A2016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2" w:after="102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Aby osiągnąć cele wymienione w pkt. 3 Państwa dane osobowe będą ujawniane podmiotom realizującym zadania na rzecz administratora danych osobowych, takim jak dostawcy oprogramowania wyłącznie w celu zapewnienia ich sprawnego działania z zachowaniem zasad ochrony danych osobowych i poufności przetwarzania, operatorzy pocztowi w celu zapewnienia korespondencji, banki w celu realizacji przelewów, podmiotom publicznym w ramach zawartych porozumień i umów oraz w zakresie obowiązujących przepisów prawa.</w:t>
      </w:r>
    </w:p>
    <w:p w14:paraId="19CE3588" w14:textId="77777777" w:rsidR="005A2016" w:rsidRPr="005A2016" w:rsidRDefault="005A2016" w:rsidP="005A2016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2" w:after="102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Przysługuje Państwu prawo do żądania od administratora danych osobowych dostępu do swoich danych osobowych, ich sprostowania, usunięcia lub ograniczenia ich przetwarzania.</w:t>
      </w:r>
    </w:p>
    <w:p w14:paraId="16E86B8A" w14:textId="77777777" w:rsidR="005A2016" w:rsidRPr="005A2016" w:rsidRDefault="005A2016" w:rsidP="005A2016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2" w:after="102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Przysługuje Państwu prawo do przenoszenia danych w zakresie w jakim są one przetwarzane w systemach informatycznych na podstawie udzielonej zgody lub w celu zawarcia, wykonania i realizacji umowy.</w:t>
      </w:r>
    </w:p>
    <w:p w14:paraId="6D724B65" w14:textId="77777777" w:rsidR="005A2016" w:rsidRPr="005A2016" w:rsidRDefault="005A2016" w:rsidP="005A2016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2" w:after="102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administratora.</w:t>
      </w:r>
    </w:p>
    <w:p w14:paraId="54C35FB8" w14:textId="77777777" w:rsidR="005A2016" w:rsidRPr="005A2016" w:rsidRDefault="005A2016" w:rsidP="005A2016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2" w:after="198"/>
        <w:rPr>
          <w:sz w:val="24"/>
          <w:szCs w:val="24"/>
          <w:lang w:eastAsia="pl-PL"/>
        </w:rPr>
      </w:pPr>
      <w:r w:rsidRPr="005A2016">
        <w:rPr>
          <w:color w:val="000000"/>
          <w:sz w:val="14"/>
          <w:szCs w:val="14"/>
          <w:lang w:eastAsia="pl-PL"/>
        </w:rPr>
        <w:t>Przysługuje Państwu prawo wniesienia skargi do organu nadzorczego Generalnego Inspektora Ochrony Danych Osobowych / Prezesa Urzędu Ochrony Danych Osobowych - w Warszawie, ul. Stawki 2, 00-193 Warszawa.</w:t>
      </w:r>
    </w:p>
    <w:p w14:paraId="41F4EC97" w14:textId="3F3CAB08" w:rsidR="008D1786" w:rsidRDefault="008D1786" w:rsidP="00A554B7">
      <w:pPr>
        <w:spacing w:before="60"/>
        <w:ind w:left="1115" w:right="745"/>
      </w:pPr>
    </w:p>
    <w:p w14:paraId="157A1F29" w14:textId="0C15AC45" w:rsidR="00040DC0" w:rsidRDefault="00040DC0" w:rsidP="00A554B7">
      <w:pPr>
        <w:spacing w:before="60"/>
        <w:ind w:left="1115" w:right="745"/>
      </w:pPr>
    </w:p>
    <w:p w14:paraId="367E88A4" w14:textId="2F4CD08C" w:rsidR="00040DC0" w:rsidRDefault="00040DC0" w:rsidP="00A554B7">
      <w:pPr>
        <w:spacing w:before="60"/>
        <w:ind w:left="1115" w:right="745"/>
      </w:pPr>
    </w:p>
    <w:p w14:paraId="30E963F3" w14:textId="04AC39FF" w:rsidR="00040DC0" w:rsidRDefault="00040DC0" w:rsidP="00A554B7">
      <w:pPr>
        <w:spacing w:before="60"/>
        <w:ind w:left="1115" w:right="745"/>
      </w:pPr>
    </w:p>
    <w:p w14:paraId="5E39A182" w14:textId="63F5E911" w:rsidR="00040DC0" w:rsidRDefault="00040DC0" w:rsidP="00A554B7">
      <w:pPr>
        <w:spacing w:before="60"/>
        <w:ind w:left="1115" w:right="745"/>
      </w:pPr>
    </w:p>
    <w:p w14:paraId="6BFB2024" w14:textId="1C0D05A8" w:rsidR="00040DC0" w:rsidRDefault="00040DC0" w:rsidP="00A554B7">
      <w:pPr>
        <w:spacing w:before="60"/>
        <w:ind w:left="1115" w:right="745"/>
      </w:pPr>
    </w:p>
    <w:p w14:paraId="3A9ECC2F" w14:textId="790BEBDB" w:rsidR="00040DC0" w:rsidRDefault="00040DC0" w:rsidP="00A554B7">
      <w:pPr>
        <w:spacing w:before="60"/>
        <w:ind w:left="1115" w:right="745"/>
      </w:pPr>
    </w:p>
    <w:sectPr w:rsidR="00040DC0">
      <w:pgSz w:w="11910" w:h="16840"/>
      <w:pgMar w:top="640" w:right="600" w:bottom="280" w:left="5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258"/>
    <w:multiLevelType w:val="hybridMultilevel"/>
    <w:tmpl w:val="74D44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A1D3B"/>
    <w:multiLevelType w:val="hybridMultilevel"/>
    <w:tmpl w:val="16C61822"/>
    <w:lvl w:ilvl="0" w:tplc="E5E8B68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09244D89"/>
    <w:multiLevelType w:val="multilevel"/>
    <w:tmpl w:val="B0DEE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DF614D"/>
    <w:multiLevelType w:val="hybridMultilevel"/>
    <w:tmpl w:val="3B0CCB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6C70"/>
    <w:multiLevelType w:val="hybridMultilevel"/>
    <w:tmpl w:val="7C02E0DC"/>
    <w:lvl w:ilvl="0" w:tplc="B016BE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9E06637"/>
    <w:multiLevelType w:val="hybridMultilevel"/>
    <w:tmpl w:val="865C07C2"/>
    <w:lvl w:ilvl="0" w:tplc="AF7A6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685CDF"/>
    <w:multiLevelType w:val="hybridMultilevel"/>
    <w:tmpl w:val="E62E2944"/>
    <w:lvl w:ilvl="0" w:tplc="C5109E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3873AC0"/>
    <w:multiLevelType w:val="multilevel"/>
    <w:tmpl w:val="117E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B07448"/>
    <w:multiLevelType w:val="hybridMultilevel"/>
    <w:tmpl w:val="E6E8D9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96F76"/>
    <w:multiLevelType w:val="hybridMultilevel"/>
    <w:tmpl w:val="B2E8E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74BD5"/>
    <w:multiLevelType w:val="hybridMultilevel"/>
    <w:tmpl w:val="139CA8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3F4F"/>
    <w:multiLevelType w:val="multilevel"/>
    <w:tmpl w:val="F9A26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6D34C2"/>
    <w:multiLevelType w:val="multilevel"/>
    <w:tmpl w:val="90848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8564F8"/>
    <w:multiLevelType w:val="multilevel"/>
    <w:tmpl w:val="B888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7EB348F"/>
    <w:multiLevelType w:val="multilevel"/>
    <w:tmpl w:val="FB22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845516"/>
    <w:multiLevelType w:val="hybridMultilevel"/>
    <w:tmpl w:val="C72A5448"/>
    <w:lvl w:ilvl="0" w:tplc="C9A43294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54865AA3"/>
    <w:multiLevelType w:val="multilevel"/>
    <w:tmpl w:val="F2F06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5E331CF"/>
    <w:multiLevelType w:val="hybridMultilevel"/>
    <w:tmpl w:val="0D7E0146"/>
    <w:lvl w:ilvl="0" w:tplc="167E2448">
      <w:start w:val="1"/>
      <w:numFmt w:val="decimal"/>
      <w:lvlText w:val="%1."/>
      <w:lvlJc w:val="left"/>
      <w:pPr>
        <w:ind w:left="940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25DA7AB2">
      <w:start w:val="1"/>
      <w:numFmt w:val="decimal"/>
      <w:lvlText w:val="%2)"/>
      <w:lvlJc w:val="left"/>
      <w:pPr>
        <w:ind w:left="112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pl-PL" w:eastAsia="en-US" w:bidi="ar-SA"/>
      </w:rPr>
    </w:lvl>
    <w:lvl w:ilvl="2" w:tplc="6A7807BC">
      <w:numFmt w:val="bullet"/>
      <w:lvlText w:val="•"/>
      <w:lvlJc w:val="left"/>
      <w:pPr>
        <w:ind w:left="2196" w:hanging="238"/>
      </w:pPr>
      <w:rPr>
        <w:rFonts w:hint="default"/>
        <w:lang w:val="pl-PL" w:eastAsia="en-US" w:bidi="ar-SA"/>
      </w:rPr>
    </w:lvl>
    <w:lvl w:ilvl="3" w:tplc="0D749CD0">
      <w:numFmt w:val="bullet"/>
      <w:lvlText w:val="•"/>
      <w:lvlJc w:val="left"/>
      <w:pPr>
        <w:ind w:left="3272" w:hanging="238"/>
      </w:pPr>
      <w:rPr>
        <w:rFonts w:hint="default"/>
        <w:lang w:val="pl-PL" w:eastAsia="en-US" w:bidi="ar-SA"/>
      </w:rPr>
    </w:lvl>
    <w:lvl w:ilvl="4" w:tplc="530439AE">
      <w:numFmt w:val="bullet"/>
      <w:lvlText w:val="•"/>
      <w:lvlJc w:val="left"/>
      <w:pPr>
        <w:ind w:left="4348" w:hanging="238"/>
      </w:pPr>
      <w:rPr>
        <w:rFonts w:hint="default"/>
        <w:lang w:val="pl-PL" w:eastAsia="en-US" w:bidi="ar-SA"/>
      </w:rPr>
    </w:lvl>
    <w:lvl w:ilvl="5" w:tplc="469C205E">
      <w:numFmt w:val="bullet"/>
      <w:lvlText w:val="•"/>
      <w:lvlJc w:val="left"/>
      <w:pPr>
        <w:ind w:left="5425" w:hanging="238"/>
      </w:pPr>
      <w:rPr>
        <w:rFonts w:hint="default"/>
        <w:lang w:val="pl-PL" w:eastAsia="en-US" w:bidi="ar-SA"/>
      </w:rPr>
    </w:lvl>
    <w:lvl w:ilvl="6" w:tplc="2FDEC762">
      <w:numFmt w:val="bullet"/>
      <w:lvlText w:val="•"/>
      <w:lvlJc w:val="left"/>
      <w:pPr>
        <w:ind w:left="6501" w:hanging="238"/>
      </w:pPr>
      <w:rPr>
        <w:rFonts w:hint="default"/>
        <w:lang w:val="pl-PL" w:eastAsia="en-US" w:bidi="ar-SA"/>
      </w:rPr>
    </w:lvl>
    <w:lvl w:ilvl="7" w:tplc="7022562C">
      <w:numFmt w:val="bullet"/>
      <w:lvlText w:val="•"/>
      <w:lvlJc w:val="left"/>
      <w:pPr>
        <w:ind w:left="7577" w:hanging="238"/>
      </w:pPr>
      <w:rPr>
        <w:rFonts w:hint="default"/>
        <w:lang w:val="pl-PL" w:eastAsia="en-US" w:bidi="ar-SA"/>
      </w:rPr>
    </w:lvl>
    <w:lvl w:ilvl="8" w:tplc="5B60DFE0">
      <w:numFmt w:val="bullet"/>
      <w:lvlText w:val="•"/>
      <w:lvlJc w:val="left"/>
      <w:pPr>
        <w:ind w:left="8653" w:hanging="238"/>
      </w:pPr>
      <w:rPr>
        <w:rFonts w:hint="default"/>
        <w:lang w:val="pl-PL" w:eastAsia="en-US" w:bidi="ar-SA"/>
      </w:rPr>
    </w:lvl>
  </w:abstractNum>
  <w:abstractNum w:abstractNumId="18" w15:restartNumberingAfterBreak="0">
    <w:nsid w:val="57575C54"/>
    <w:multiLevelType w:val="multilevel"/>
    <w:tmpl w:val="8D7A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84469D8"/>
    <w:multiLevelType w:val="multilevel"/>
    <w:tmpl w:val="93F4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C0C0FA6"/>
    <w:multiLevelType w:val="hybridMultilevel"/>
    <w:tmpl w:val="1B3E8022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1" w15:restartNumberingAfterBreak="0">
    <w:nsid w:val="5F923B59"/>
    <w:multiLevelType w:val="hybridMultilevel"/>
    <w:tmpl w:val="3836D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337E0"/>
    <w:multiLevelType w:val="hybridMultilevel"/>
    <w:tmpl w:val="FA0C581A"/>
    <w:lvl w:ilvl="0" w:tplc="F22292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85557756">
    <w:abstractNumId w:val="17"/>
  </w:num>
  <w:num w:numId="2" w16cid:durableId="595015923">
    <w:abstractNumId w:val="20"/>
  </w:num>
  <w:num w:numId="3" w16cid:durableId="750393618">
    <w:abstractNumId w:val="8"/>
  </w:num>
  <w:num w:numId="4" w16cid:durableId="819613702">
    <w:abstractNumId w:val="0"/>
  </w:num>
  <w:num w:numId="5" w16cid:durableId="1765492276">
    <w:abstractNumId w:val="1"/>
  </w:num>
  <w:num w:numId="6" w16cid:durableId="1114248210">
    <w:abstractNumId w:val="21"/>
  </w:num>
  <w:num w:numId="7" w16cid:durableId="902252507">
    <w:abstractNumId w:val="5"/>
  </w:num>
  <w:num w:numId="8" w16cid:durableId="217474954">
    <w:abstractNumId w:val="4"/>
  </w:num>
  <w:num w:numId="9" w16cid:durableId="167336361">
    <w:abstractNumId w:val="6"/>
  </w:num>
  <w:num w:numId="10" w16cid:durableId="1541746182">
    <w:abstractNumId w:val="9"/>
  </w:num>
  <w:num w:numId="11" w16cid:durableId="39483296">
    <w:abstractNumId w:val="22"/>
  </w:num>
  <w:num w:numId="12" w16cid:durableId="428431127">
    <w:abstractNumId w:val="15"/>
  </w:num>
  <w:num w:numId="13" w16cid:durableId="747851360">
    <w:abstractNumId w:val="10"/>
  </w:num>
  <w:num w:numId="14" w16cid:durableId="253244416">
    <w:abstractNumId w:val="3"/>
  </w:num>
  <w:num w:numId="15" w16cid:durableId="502282230">
    <w:abstractNumId w:val="2"/>
    <w:lvlOverride w:ilvl="0">
      <w:startOverride w:val="1"/>
    </w:lvlOverride>
  </w:num>
  <w:num w:numId="16" w16cid:durableId="660230125">
    <w:abstractNumId w:val="19"/>
  </w:num>
  <w:num w:numId="17" w16cid:durableId="162860051">
    <w:abstractNumId w:val="18"/>
  </w:num>
  <w:num w:numId="18" w16cid:durableId="1730306130">
    <w:abstractNumId w:val="14"/>
  </w:num>
  <w:num w:numId="19" w16cid:durableId="111677980">
    <w:abstractNumId w:val="16"/>
  </w:num>
  <w:num w:numId="20" w16cid:durableId="2062970965">
    <w:abstractNumId w:val="11"/>
  </w:num>
  <w:num w:numId="21" w16cid:durableId="1034505854">
    <w:abstractNumId w:val="7"/>
  </w:num>
  <w:num w:numId="22" w16cid:durableId="92167046">
    <w:abstractNumId w:val="12"/>
  </w:num>
  <w:num w:numId="23" w16cid:durableId="20088246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786"/>
    <w:rsid w:val="00010696"/>
    <w:rsid w:val="00032597"/>
    <w:rsid w:val="00040DC0"/>
    <w:rsid w:val="0005484A"/>
    <w:rsid w:val="00061963"/>
    <w:rsid w:val="00075429"/>
    <w:rsid w:val="000A239B"/>
    <w:rsid w:val="000B1966"/>
    <w:rsid w:val="000C68FD"/>
    <w:rsid w:val="000D4091"/>
    <w:rsid w:val="0010152A"/>
    <w:rsid w:val="001221BA"/>
    <w:rsid w:val="00137083"/>
    <w:rsid w:val="001603E0"/>
    <w:rsid w:val="00164632"/>
    <w:rsid w:val="001804A5"/>
    <w:rsid w:val="001B164A"/>
    <w:rsid w:val="001C7714"/>
    <w:rsid w:val="001E6D2A"/>
    <w:rsid w:val="00251D7B"/>
    <w:rsid w:val="0025243D"/>
    <w:rsid w:val="002569A1"/>
    <w:rsid w:val="00260136"/>
    <w:rsid w:val="00263492"/>
    <w:rsid w:val="00264FCF"/>
    <w:rsid w:val="00272E76"/>
    <w:rsid w:val="00277009"/>
    <w:rsid w:val="002945A9"/>
    <w:rsid w:val="002A4735"/>
    <w:rsid w:val="002A4D1E"/>
    <w:rsid w:val="002A6AB4"/>
    <w:rsid w:val="002B6A3E"/>
    <w:rsid w:val="002D3C00"/>
    <w:rsid w:val="00306B80"/>
    <w:rsid w:val="003164A3"/>
    <w:rsid w:val="00337888"/>
    <w:rsid w:val="0035459C"/>
    <w:rsid w:val="00381512"/>
    <w:rsid w:val="003A25D7"/>
    <w:rsid w:val="003B1209"/>
    <w:rsid w:val="003B763F"/>
    <w:rsid w:val="003E03EE"/>
    <w:rsid w:val="004359C5"/>
    <w:rsid w:val="00444080"/>
    <w:rsid w:val="004731A5"/>
    <w:rsid w:val="00485705"/>
    <w:rsid w:val="00496881"/>
    <w:rsid w:val="004A4C4C"/>
    <w:rsid w:val="00536259"/>
    <w:rsid w:val="00557EC1"/>
    <w:rsid w:val="005A2016"/>
    <w:rsid w:val="005C14AB"/>
    <w:rsid w:val="005C3133"/>
    <w:rsid w:val="005E0D18"/>
    <w:rsid w:val="005E4C23"/>
    <w:rsid w:val="005F0046"/>
    <w:rsid w:val="006124D8"/>
    <w:rsid w:val="006B1D01"/>
    <w:rsid w:val="006B2BCC"/>
    <w:rsid w:val="006B5341"/>
    <w:rsid w:val="006C6228"/>
    <w:rsid w:val="006E28A4"/>
    <w:rsid w:val="006E4B49"/>
    <w:rsid w:val="006F7926"/>
    <w:rsid w:val="00702413"/>
    <w:rsid w:val="00713165"/>
    <w:rsid w:val="007550B0"/>
    <w:rsid w:val="007555EE"/>
    <w:rsid w:val="00755A07"/>
    <w:rsid w:val="00760AE6"/>
    <w:rsid w:val="00762F73"/>
    <w:rsid w:val="00763883"/>
    <w:rsid w:val="007B33E4"/>
    <w:rsid w:val="007B4874"/>
    <w:rsid w:val="007C4732"/>
    <w:rsid w:val="007F1B85"/>
    <w:rsid w:val="007F25FE"/>
    <w:rsid w:val="008275D5"/>
    <w:rsid w:val="008305ED"/>
    <w:rsid w:val="0083540F"/>
    <w:rsid w:val="0084562F"/>
    <w:rsid w:val="0084745F"/>
    <w:rsid w:val="00863DCF"/>
    <w:rsid w:val="008735E0"/>
    <w:rsid w:val="00875F6F"/>
    <w:rsid w:val="00877658"/>
    <w:rsid w:val="0088546F"/>
    <w:rsid w:val="008A29D4"/>
    <w:rsid w:val="008A3D49"/>
    <w:rsid w:val="008B7586"/>
    <w:rsid w:val="008C0477"/>
    <w:rsid w:val="008D1786"/>
    <w:rsid w:val="008F64AC"/>
    <w:rsid w:val="00905493"/>
    <w:rsid w:val="009121A4"/>
    <w:rsid w:val="00914974"/>
    <w:rsid w:val="00915721"/>
    <w:rsid w:val="00922C59"/>
    <w:rsid w:val="009256F9"/>
    <w:rsid w:val="00967CC2"/>
    <w:rsid w:val="009C1450"/>
    <w:rsid w:val="009C3C80"/>
    <w:rsid w:val="009D4460"/>
    <w:rsid w:val="009D66AF"/>
    <w:rsid w:val="009E44F0"/>
    <w:rsid w:val="009F483A"/>
    <w:rsid w:val="00A15139"/>
    <w:rsid w:val="00A312CE"/>
    <w:rsid w:val="00A33E04"/>
    <w:rsid w:val="00A42E04"/>
    <w:rsid w:val="00A453E6"/>
    <w:rsid w:val="00A554B7"/>
    <w:rsid w:val="00A60973"/>
    <w:rsid w:val="00A73BD6"/>
    <w:rsid w:val="00A837C2"/>
    <w:rsid w:val="00A91FB4"/>
    <w:rsid w:val="00AB00A4"/>
    <w:rsid w:val="00AB3A3C"/>
    <w:rsid w:val="00AC2844"/>
    <w:rsid w:val="00AE4069"/>
    <w:rsid w:val="00B25560"/>
    <w:rsid w:val="00B3341A"/>
    <w:rsid w:val="00B543C4"/>
    <w:rsid w:val="00B57343"/>
    <w:rsid w:val="00B657B5"/>
    <w:rsid w:val="00BD4A3E"/>
    <w:rsid w:val="00BE05FA"/>
    <w:rsid w:val="00BE1223"/>
    <w:rsid w:val="00BE141F"/>
    <w:rsid w:val="00CA3BE1"/>
    <w:rsid w:val="00CC2A8C"/>
    <w:rsid w:val="00CF7088"/>
    <w:rsid w:val="00D16710"/>
    <w:rsid w:val="00D22237"/>
    <w:rsid w:val="00D25493"/>
    <w:rsid w:val="00D45392"/>
    <w:rsid w:val="00D57605"/>
    <w:rsid w:val="00D61009"/>
    <w:rsid w:val="00D6740A"/>
    <w:rsid w:val="00D9625B"/>
    <w:rsid w:val="00DA22F6"/>
    <w:rsid w:val="00DB4E1D"/>
    <w:rsid w:val="00DC5AEF"/>
    <w:rsid w:val="00DF2171"/>
    <w:rsid w:val="00DF7E15"/>
    <w:rsid w:val="00E008CA"/>
    <w:rsid w:val="00E00F84"/>
    <w:rsid w:val="00E25087"/>
    <w:rsid w:val="00E43ABD"/>
    <w:rsid w:val="00E45E72"/>
    <w:rsid w:val="00E46909"/>
    <w:rsid w:val="00E55889"/>
    <w:rsid w:val="00E719DA"/>
    <w:rsid w:val="00E73C99"/>
    <w:rsid w:val="00EA5357"/>
    <w:rsid w:val="00EB380A"/>
    <w:rsid w:val="00EE4319"/>
    <w:rsid w:val="00F20423"/>
    <w:rsid w:val="00F24183"/>
    <w:rsid w:val="00F3500C"/>
    <w:rsid w:val="00F37D6A"/>
    <w:rsid w:val="00F47271"/>
    <w:rsid w:val="00F52F84"/>
    <w:rsid w:val="00F7764D"/>
    <w:rsid w:val="00F933E6"/>
    <w:rsid w:val="00F93A26"/>
    <w:rsid w:val="00FA576C"/>
    <w:rsid w:val="00FC0CDE"/>
    <w:rsid w:val="00FD39E4"/>
    <w:rsid w:val="00FE436B"/>
    <w:rsid w:val="00FE6EDD"/>
    <w:rsid w:val="00FF008A"/>
    <w:rsid w:val="00FF2DAB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769C"/>
  <w15:docId w15:val="{30260138-368F-49F5-A032-56002F241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spacing w:before="160"/>
      <w:ind w:left="220"/>
      <w:jc w:val="both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  <w:pPr>
      <w:spacing w:before="179"/>
      <w:ind w:left="940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3E03E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9E4"/>
    <w:rPr>
      <w:color w:val="605E5C"/>
      <w:shd w:val="clear" w:color="auto" w:fill="E1DFDD"/>
    </w:rPr>
  </w:style>
  <w:style w:type="paragraph" w:customStyle="1" w:styleId="Zawartotabeli">
    <w:name w:val="Zawartość tabeli"/>
    <w:basedOn w:val="Normalny"/>
    <w:rsid w:val="002B6A3E"/>
    <w:pPr>
      <w:suppressLineNumbers/>
      <w:suppressAutoHyphens/>
      <w:autoSpaceDE/>
      <w:autoSpaceDN/>
    </w:pPr>
    <w:rPr>
      <w:rFonts w:eastAsia="SimSu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7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gminabraniew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CA0FA-92BF-4BB3-BE6A-E6C8934C5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do ewidencji zbiorników bezodpływowych</vt:lpstr>
    </vt:vector>
  </TitlesOfParts>
  <Company/>
  <LinksUpToDate>false</LinksUpToDate>
  <CharactersWithSpaces>8971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do ewidencji zbiorników bezodpływowych</dc:title>
  <dc:subject/>
  <dc:creator>Róża Knappik-Szałańska</dc:creator>
  <cp:keywords/>
  <dc:description/>
  <cp:lastModifiedBy>Dorota Płoska</cp:lastModifiedBy>
  <cp:revision>11</cp:revision>
  <cp:lastPrinted>2023-03-22T07:05:00Z</cp:lastPrinted>
  <dcterms:created xsi:type="dcterms:W3CDTF">2023-03-21T11:16:00Z</dcterms:created>
  <dcterms:modified xsi:type="dcterms:W3CDTF">2023-03-22T07:31:00Z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